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7F" w:rsidRDefault="003C6AF6">
      <w:pPr>
        <w:pStyle w:val="BodyText"/>
        <w:spacing w:before="1" w:after="1"/>
        <w:rPr>
          <w:rFonts w:ascii="Times New Roman"/>
          <w:b w:val="0"/>
          <w:i w:val="0"/>
          <w:sz w:val="9"/>
        </w:rPr>
      </w:pPr>
      <w:r w:rsidRPr="003C6AF6">
        <w:pict>
          <v:group id="_x0000_s1035" style="position:absolute;margin-left:263.1pt;margin-top:29.3pt;width:66.3pt;height:12pt;z-index:15730176;mso-position-horizontal-relative:page;mso-position-vertical-relative:page" coordorigin="5262,586" coordsize="1326,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5261;top:585;width:964;height:240">
              <v:imagedata r:id="rId6" o:title=""/>
            </v:shape>
            <v:shape id="_x0000_s1036" type="#_x0000_t75" style="position:absolute;left:6119;top:585;width:468;height:240">
              <v:imagedata r:id="rId7" o:title=""/>
            </v:shape>
            <w10:wrap anchorx="page" anchory="page"/>
          </v:group>
        </w:pict>
      </w:r>
      <w:r w:rsidR="00AE7207">
        <w:rPr>
          <w:noProof/>
          <w:lang w:val="en-IN" w:eastAsia="en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87629</wp:posOffset>
            </wp:positionV>
            <wp:extent cx="933450" cy="923925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E7F" w:rsidRDefault="00786E7F">
      <w:pPr>
        <w:pStyle w:val="BodyText"/>
        <w:spacing w:line="20" w:lineRule="exact"/>
        <w:ind w:left="-350"/>
        <w:rPr>
          <w:rFonts w:ascii="Times New Roman"/>
          <w:b w:val="0"/>
          <w:i w:val="0"/>
          <w:sz w:val="2"/>
        </w:rPr>
      </w:pPr>
    </w:p>
    <w:p w:rsidR="00786E7F" w:rsidRDefault="00786E7F">
      <w:pPr>
        <w:pStyle w:val="BodyText"/>
        <w:rPr>
          <w:rFonts w:ascii="Times New Roman"/>
          <w:b w:val="0"/>
          <w:i w:val="0"/>
        </w:rPr>
      </w:pPr>
    </w:p>
    <w:p w:rsidR="00786E7F" w:rsidRDefault="00786E7F">
      <w:pPr>
        <w:pStyle w:val="BodyText"/>
        <w:spacing w:before="11"/>
        <w:rPr>
          <w:rFonts w:ascii="Times New Roman"/>
          <w:b w:val="0"/>
          <w:i w:val="0"/>
          <w:sz w:val="16"/>
        </w:rPr>
      </w:pPr>
    </w:p>
    <w:p w:rsidR="00786E7F" w:rsidRDefault="00AE7207">
      <w:pPr>
        <w:pStyle w:val="Heading1"/>
        <w:tabs>
          <w:tab w:val="left" w:pos="2541"/>
          <w:tab w:val="left" w:pos="10124"/>
        </w:tabs>
        <w:spacing w:before="97"/>
        <w:ind w:right="250"/>
        <w:jc w:val="center"/>
        <w:rPr>
          <w:rFonts w:ascii="Cambria"/>
        </w:rPr>
      </w:pPr>
      <w:r>
        <w:rPr>
          <w:rFonts w:ascii="Cambria"/>
          <w:color w:val="FFFFFF"/>
          <w:shd w:val="clear" w:color="auto" w:fill="385522"/>
        </w:rPr>
        <w:tab/>
      </w:r>
      <w:r>
        <w:rPr>
          <w:rFonts w:ascii="Cambria"/>
          <w:color w:val="FFFFFF"/>
          <w:w w:val="115"/>
          <w:shd w:val="clear" w:color="auto" w:fill="385522"/>
        </w:rPr>
        <w:t>Code</w:t>
      </w:r>
      <w:r w:rsidR="00C92E58">
        <w:rPr>
          <w:rFonts w:ascii="Cambria"/>
          <w:color w:val="FFFFFF"/>
          <w:w w:val="115"/>
          <w:shd w:val="clear" w:color="auto" w:fill="385522"/>
        </w:rPr>
        <w:t xml:space="preserve"> </w:t>
      </w:r>
      <w:r>
        <w:rPr>
          <w:rFonts w:ascii="Cambria"/>
          <w:color w:val="FFFFFF"/>
          <w:w w:val="115"/>
          <w:shd w:val="clear" w:color="auto" w:fill="385522"/>
        </w:rPr>
        <w:t>of</w:t>
      </w:r>
      <w:r w:rsidR="00C92E58">
        <w:rPr>
          <w:rFonts w:ascii="Cambria"/>
          <w:color w:val="FFFFFF"/>
          <w:w w:val="115"/>
          <w:shd w:val="clear" w:color="auto" w:fill="385522"/>
        </w:rPr>
        <w:t xml:space="preserve"> </w:t>
      </w:r>
      <w:r>
        <w:rPr>
          <w:rFonts w:ascii="Cambria"/>
          <w:color w:val="FFFFFF"/>
          <w:w w:val="115"/>
          <w:shd w:val="clear" w:color="auto" w:fill="385522"/>
        </w:rPr>
        <w:t>Conduct</w:t>
      </w:r>
      <w:r w:rsidR="00C92E58">
        <w:rPr>
          <w:rFonts w:ascii="Cambria"/>
          <w:color w:val="FFFFFF"/>
          <w:w w:val="115"/>
          <w:shd w:val="clear" w:color="auto" w:fill="385522"/>
        </w:rPr>
        <w:t xml:space="preserve"> </w:t>
      </w:r>
      <w:r>
        <w:rPr>
          <w:rFonts w:ascii="Cambria"/>
          <w:color w:val="FFFFFF"/>
          <w:w w:val="115"/>
          <w:shd w:val="clear" w:color="auto" w:fill="385522"/>
        </w:rPr>
        <w:t>For</w:t>
      </w:r>
      <w:r w:rsidR="00C92E58">
        <w:rPr>
          <w:rFonts w:ascii="Cambria"/>
          <w:color w:val="FFFFFF"/>
          <w:w w:val="115"/>
          <w:shd w:val="clear" w:color="auto" w:fill="385522"/>
        </w:rPr>
        <w:t xml:space="preserve"> </w:t>
      </w:r>
      <w:r>
        <w:rPr>
          <w:rFonts w:ascii="Cambria"/>
          <w:color w:val="FFFFFF"/>
          <w:w w:val="115"/>
          <w:shd w:val="clear" w:color="auto" w:fill="385522"/>
        </w:rPr>
        <w:t>Students</w:t>
      </w:r>
      <w:r>
        <w:rPr>
          <w:rFonts w:ascii="Cambria"/>
          <w:color w:val="FFFFFF"/>
          <w:shd w:val="clear" w:color="auto" w:fill="385522"/>
        </w:rPr>
        <w:tab/>
      </w:r>
    </w:p>
    <w:p w:rsidR="00786E7F" w:rsidRDefault="00786E7F">
      <w:pPr>
        <w:pStyle w:val="BodyText"/>
        <w:rPr>
          <w:rFonts w:ascii="Cambria"/>
          <w:i w:val="0"/>
          <w:sz w:val="36"/>
        </w:rPr>
      </w:pPr>
    </w:p>
    <w:p w:rsidR="00786E7F" w:rsidRDefault="00AE7207">
      <w:pPr>
        <w:spacing w:before="282"/>
        <w:ind w:right="158"/>
        <w:jc w:val="center"/>
        <w:rPr>
          <w:rFonts w:ascii="Cambria"/>
          <w:b/>
          <w:sz w:val="28"/>
        </w:rPr>
      </w:pPr>
      <w:r>
        <w:rPr>
          <w:rFonts w:ascii="Cambria"/>
          <w:b/>
          <w:w w:val="110"/>
          <w:sz w:val="28"/>
        </w:rPr>
        <w:t>(Printed</w:t>
      </w:r>
      <w:r w:rsidR="007569CB">
        <w:rPr>
          <w:rFonts w:ascii="Cambria"/>
          <w:b/>
          <w:w w:val="110"/>
          <w:sz w:val="28"/>
        </w:rPr>
        <w:t xml:space="preserve"> </w:t>
      </w:r>
      <w:r>
        <w:rPr>
          <w:rFonts w:ascii="Cambria"/>
          <w:b/>
          <w:w w:val="110"/>
          <w:sz w:val="28"/>
        </w:rPr>
        <w:t>in</w:t>
      </w:r>
      <w:r w:rsidR="007569CB">
        <w:rPr>
          <w:rFonts w:ascii="Cambria"/>
          <w:b/>
          <w:w w:val="110"/>
          <w:sz w:val="28"/>
        </w:rPr>
        <w:t xml:space="preserve"> </w:t>
      </w:r>
      <w:r>
        <w:rPr>
          <w:rFonts w:ascii="Cambria"/>
          <w:b/>
          <w:w w:val="110"/>
          <w:sz w:val="28"/>
        </w:rPr>
        <w:t>the</w:t>
      </w:r>
      <w:r w:rsidR="007569CB">
        <w:rPr>
          <w:rFonts w:ascii="Cambria"/>
          <w:b/>
          <w:w w:val="110"/>
          <w:sz w:val="28"/>
        </w:rPr>
        <w:t xml:space="preserve"> </w:t>
      </w:r>
      <w:r>
        <w:rPr>
          <w:rFonts w:ascii="Cambria"/>
          <w:b/>
          <w:w w:val="110"/>
          <w:sz w:val="28"/>
        </w:rPr>
        <w:t>College</w:t>
      </w:r>
      <w:r w:rsidR="007569CB">
        <w:rPr>
          <w:rFonts w:ascii="Cambria"/>
          <w:b/>
          <w:w w:val="110"/>
          <w:sz w:val="28"/>
        </w:rPr>
        <w:t xml:space="preserve"> </w:t>
      </w:r>
      <w:r>
        <w:rPr>
          <w:rFonts w:ascii="Cambria"/>
          <w:b/>
          <w:w w:val="110"/>
          <w:sz w:val="28"/>
        </w:rPr>
        <w:t>Handbook)</w:t>
      </w:r>
    </w:p>
    <w:p w:rsidR="00786E7F" w:rsidRDefault="00AE7207">
      <w:pPr>
        <w:spacing w:before="193" w:line="259" w:lineRule="auto"/>
        <w:ind w:left="140" w:right="395"/>
        <w:jc w:val="both"/>
        <w:rPr>
          <w:rFonts w:ascii="Cambria"/>
          <w:sz w:val="28"/>
        </w:rPr>
      </w:pPr>
      <w:r>
        <w:rPr>
          <w:rFonts w:ascii="Cambria"/>
          <w:w w:val="115"/>
          <w:sz w:val="28"/>
        </w:rPr>
        <w:t>The College Handbook with code of conduct related to the Examinations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system and general discipline is circulated to all stake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holders. The entire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code of conduct is explained in detail to the students during the I year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Orientation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and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Induction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Programme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and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to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the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parents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during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the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Parents-Teachers</w:t>
      </w:r>
      <w:r w:rsidR="007569CB">
        <w:rPr>
          <w:rFonts w:ascii="Cambria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Meet.</w:t>
      </w: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AE7207">
      <w:pPr>
        <w:pStyle w:val="BodyText"/>
        <w:spacing w:before="11"/>
        <w:rPr>
          <w:rFonts w:ascii="Cambria"/>
          <w:b w:val="0"/>
          <w:i w:val="0"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1156661</wp:posOffset>
            </wp:positionH>
            <wp:positionV relativeFrom="paragraph">
              <wp:posOffset>106382</wp:posOffset>
            </wp:positionV>
            <wp:extent cx="5218997" cy="4079366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97" cy="40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pStyle w:val="BodyText"/>
        <w:rPr>
          <w:rFonts w:ascii="Cambria"/>
          <w:b w:val="0"/>
          <w:i w:val="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10"/>
        <w:rPr>
          <w:b/>
          <w:sz w:val="26"/>
        </w:rPr>
      </w:pPr>
    </w:p>
    <w:p w:rsidR="00C92E58" w:rsidRDefault="00C92E58">
      <w:pPr>
        <w:ind w:left="550"/>
        <w:rPr>
          <w:noProof/>
          <w:sz w:val="20"/>
          <w:lang w:val="en-IN" w:eastAsia="en-IN"/>
        </w:rPr>
      </w:pPr>
    </w:p>
    <w:p w:rsidR="00C92E58" w:rsidRDefault="00C92E58">
      <w:pPr>
        <w:ind w:left="550"/>
        <w:rPr>
          <w:noProof/>
          <w:sz w:val="20"/>
          <w:lang w:val="en-IN" w:eastAsia="en-IN"/>
        </w:rPr>
      </w:pPr>
    </w:p>
    <w:p w:rsidR="00C92E58" w:rsidRDefault="00C92E58">
      <w:pPr>
        <w:ind w:left="550"/>
        <w:rPr>
          <w:noProof/>
          <w:sz w:val="20"/>
          <w:lang w:val="en-IN" w:eastAsia="en-IN"/>
        </w:rPr>
      </w:pPr>
    </w:p>
    <w:p w:rsidR="00786E7F" w:rsidRDefault="00AE7207">
      <w:pPr>
        <w:ind w:left="55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060091" cy="797718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91" cy="79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3C6AF6">
      <w:pPr>
        <w:spacing w:before="8"/>
        <w:rPr>
          <w:b/>
          <w:sz w:val="24"/>
        </w:rPr>
      </w:pPr>
      <w:r w:rsidRPr="003C6AF6">
        <w:pict>
          <v:shape id="_x0000_s1031" style="position:absolute;margin-left:70.6pt;margin-top:17pt;width:453.95pt;height:4.45pt;z-index:-15726080;mso-wrap-distance-left:0;mso-wrap-distance-right:0;mso-position-horizontal-relative:page" coordorigin="1412,340" coordsize="9079,89" o:spt="100" adj="0,,0" path="m10490,414r-9078,l1412,429r9078,l10490,414xm10490,340r-9078,l1412,400r9078,l10490,340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86E7F" w:rsidRDefault="00786E7F">
      <w:pPr>
        <w:rPr>
          <w:sz w:val="24"/>
        </w:rPr>
        <w:sectPr w:rsidR="00786E7F">
          <w:headerReference w:type="default" r:id="rId11"/>
          <w:footerReference w:type="default" r:id="rId12"/>
          <w:pgSz w:w="11900" w:h="16840"/>
          <w:pgMar w:top="1720" w:right="580" w:bottom="760" w:left="700" w:header="96" w:footer="569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4" w:after="1"/>
        <w:rPr>
          <w:b/>
          <w:sz w:val="20"/>
        </w:rPr>
      </w:pPr>
    </w:p>
    <w:p w:rsidR="00786E7F" w:rsidRDefault="00AE7207">
      <w:pPr>
        <w:ind w:left="110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31045" cy="76581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4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headerReference w:type="default" r:id="rId14"/>
          <w:footerReference w:type="default" r:id="rId15"/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1" w:after="1"/>
        <w:rPr>
          <w:b/>
          <w:sz w:val="20"/>
        </w:rPr>
      </w:pPr>
    </w:p>
    <w:p w:rsidR="00786E7F" w:rsidRDefault="00AE7207">
      <w:pPr>
        <w:ind w:left="102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20921" cy="8229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after="1"/>
        <w:rPr>
          <w:b/>
          <w:sz w:val="20"/>
        </w:rPr>
      </w:pPr>
    </w:p>
    <w:p w:rsidR="00786E7F" w:rsidRDefault="00AE7207">
      <w:pPr>
        <w:ind w:left="104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31535" cy="83058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3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3" w:after="1"/>
        <w:rPr>
          <w:b/>
          <w:sz w:val="12"/>
        </w:rPr>
      </w:pPr>
    </w:p>
    <w:p w:rsidR="00786E7F" w:rsidRDefault="00AE7207">
      <w:pPr>
        <w:ind w:left="116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44148" cy="824865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148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6"/>
        <w:rPr>
          <w:b/>
          <w:sz w:val="25"/>
        </w:rPr>
      </w:pPr>
    </w:p>
    <w:p w:rsidR="00786E7F" w:rsidRDefault="00AE7207">
      <w:pPr>
        <w:ind w:left="71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93606" cy="8162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06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4"/>
        <w:rPr>
          <w:b/>
          <w:sz w:val="24"/>
        </w:rPr>
      </w:pPr>
    </w:p>
    <w:p w:rsidR="00786E7F" w:rsidRDefault="00AE7207">
      <w:pPr>
        <w:ind w:left="90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69322" cy="79486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322" cy="794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pgSz w:w="11900" w:h="16840"/>
          <w:pgMar w:top="1720" w:right="580" w:bottom="660" w:left="700" w:header="96" w:footer="478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after="1"/>
        <w:rPr>
          <w:b/>
          <w:sz w:val="20"/>
        </w:rPr>
      </w:pPr>
    </w:p>
    <w:p w:rsidR="00786E7F" w:rsidRDefault="00AE7207">
      <w:pPr>
        <w:ind w:left="62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43269" cy="7086600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269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headerReference w:type="default" r:id="rId22"/>
          <w:footerReference w:type="default" r:id="rId23"/>
          <w:pgSz w:w="11900" w:h="16840"/>
          <w:pgMar w:top="1720" w:right="580" w:bottom="820" w:left="700" w:header="96" w:footer="620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7"/>
        <w:rPr>
          <w:b/>
          <w:sz w:val="17"/>
        </w:rPr>
      </w:pPr>
    </w:p>
    <w:p w:rsidR="00786E7F" w:rsidRDefault="00AE7207">
      <w:pPr>
        <w:spacing w:before="98"/>
        <w:ind w:left="1081"/>
        <w:rPr>
          <w:rFonts w:ascii="Cambria"/>
          <w:b/>
          <w:sz w:val="31"/>
        </w:rPr>
      </w:pPr>
      <w:r>
        <w:rPr>
          <w:rFonts w:ascii="Cambria"/>
          <w:b/>
          <w:w w:val="115"/>
          <w:sz w:val="31"/>
        </w:rPr>
        <w:t>Students</w:t>
      </w:r>
      <w:r w:rsidR="00482939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Code</w:t>
      </w:r>
      <w:r w:rsidR="00482939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of</w:t>
      </w:r>
      <w:r w:rsidR="00482939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Conduct</w:t>
      </w:r>
      <w:r w:rsidR="00482939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during</w:t>
      </w:r>
      <w:r w:rsidR="00482939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Examinations</w:t>
      </w:r>
    </w:p>
    <w:p w:rsidR="00786E7F" w:rsidRDefault="00AE7207">
      <w:pPr>
        <w:pStyle w:val="BodyText"/>
        <w:spacing w:before="7"/>
        <w:rPr>
          <w:rFonts w:ascii="Cambria"/>
          <w:i w:val="0"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1121374</wp:posOffset>
            </wp:positionH>
            <wp:positionV relativeFrom="paragraph">
              <wp:posOffset>103655</wp:posOffset>
            </wp:positionV>
            <wp:extent cx="5269374" cy="7224712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74" cy="72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E7F" w:rsidRDefault="00786E7F">
      <w:pPr>
        <w:rPr>
          <w:rFonts w:ascii="Cambria"/>
          <w:sz w:val="10"/>
        </w:rPr>
        <w:sectPr w:rsidR="00786E7F">
          <w:pgSz w:w="11900" w:h="16840"/>
          <w:pgMar w:top="1720" w:right="580" w:bottom="820" w:left="700" w:header="96" w:footer="620" w:gutter="0"/>
          <w:cols w:space="720"/>
        </w:sect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spacing w:before="1"/>
        <w:rPr>
          <w:rFonts w:ascii="Cambria"/>
          <w:i w:val="0"/>
          <w:sz w:val="26"/>
        </w:rPr>
      </w:pPr>
    </w:p>
    <w:p w:rsidR="00786E7F" w:rsidRDefault="003C6AF6">
      <w:pPr>
        <w:pStyle w:val="BodyText"/>
        <w:ind w:left="381"/>
        <w:rPr>
          <w:rFonts w:ascii="Cambria"/>
          <w:b w:val="0"/>
          <w:i w:val="0"/>
        </w:rPr>
      </w:pPr>
      <w:r w:rsidRPr="003C6AF6">
        <w:rPr>
          <w:rFonts w:ascii="Cambria"/>
          <w:b w:val="0"/>
          <w:i w:val="0"/>
        </w:rPr>
      </w:r>
      <w:r>
        <w:rPr>
          <w:rFonts w:ascii="Cambria"/>
          <w:b w:val="0"/>
          <w:i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506.25pt;height:45.6pt;mso-position-horizontal-relative:char;mso-position-vertical-relative:line" fillcolor="#40822d" stroked="f">
            <v:textbox inset="0,0,0,0">
              <w:txbxContent>
                <w:p w:rsidR="00786E7F" w:rsidRDefault="00AE7207">
                  <w:pPr>
                    <w:spacing w:line="256" w:lineRule="auto"/>
                    <w:ind w:left="3372" w:right="1216" w:hanging="2533"/>
                    <w:rPr>
                      <w:rFonts w:ascii="Cambria"/>
                      <w:b/>
                      <w:sz w:val="36"/>
                    </w:rPr>
                  </w:pPr>
                  <w:r>
                    <w:rPr>
                      <w:rFonts w:ascii="Cambria"/>
                      <w:b/>
                      <w:color w:val="FFFFFF"/>
                      <w:w w:val="115"/>
                      <w:sz w:val="36"/>
                    </w:rPr>
                    <w:t>ProspectuscontainingCodeofConductforHostelStudents</w:t>
                  </w:r>
                </w:p>
              </w:txbxContent>
            </v:textbox>
            <w10:wrap type="none"/>
            <w10:anchorlock/>
          </v:shape>
        </w:pict>
      </w: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AE7207">
      <w:pPr>
        <w:pStyle w:val="BodyText"/>
        <w:spacing w:before="3"/>
        <w:rPr>
          <w:rFonts w:ascii="Cambria"/>
          <w:i w:val="0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1425575</wp:posOffset>
            </wp:positionH>
            <wp:positionV relativeFrom="paragraph">
              <wp:posOffset>235116</wp:posOffset>
            </wp:positionV>
            <wp:extent cx="4600575" cy="6429375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E7F" w:rsidRDefault="00786E7F">
      <w:pPr>
        <w:rPr>
          <w:rFonts w:ascii="Cambria"/>
          <w:sz w:val="28"/>
        </w:rPr>
        <w:sectPr w:rsidR="00786E7F">
          <w:pgSz w:w="11900" w:h="16840"/>
          <w:pgMar w:top="1720" w:right="580" w:bottom="820" w:left="700" w:header="96" w:footer="620" w:gutter="0"/>
          <w:cols w:space="720"/>
        </w:sect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spacing w:after="1"/>
        <w:rPr>
          <w:rFonts w:ascii="Cambria"/>
          <w:i w:val="0"/>
          <w:sz w:val="23"/>
        </w:rPr>
      </w:pPr>
    </w:p>
    <w:p w:rsidR="00786E7F" w:rsidRDefault="00AE7207">
      <w:pPr>
        <w:pStyle w:val="BodyText"/>
        <w:ind w:left="182"/>
        <w:rPr>
          <w:rFonts w:ascii="Cambria"/>
          <w:b w:val="0"/>
          <w:i w:val="0"/>
        </w:rPr>
      </w:pPr>
      <w:r>
        <w:rPr>
          <w:rFonts w:ascii="Cambria"/>
          <w:b w:val="0"/>
          <w:i w:val="0"/>
          <w:noProof/>
          <w:lang w:val="en-IN" w:eastAsia="en-IN"/>
        </w:rPr>
        <w:drawing>
          <wp:inline distT="0" distB="0" distL="0" distR="0">
            <wp:extent cx="6089316" cy="7396448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16" cy="73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rFonts w:ascii="Cambria"/>
        </w:rPr>
        <w:sectPr w:rsidR="00786E7F">
          <w:pgSz w:w="11900" w:h="16840"/>
          <w:pgMar w:top="1720" w:right="580" w:bottom="820" w:left="700" w:header="96" w:footer="620" w:gutter="0"/>
          <w:cols w:space="720"/>
        </w:sect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spacing w:before="1"/>
        <w:rPr>
          <w:rFonts w:ascii="Cambria"/>
          <w:i w:val="0"/>
          <w:sz w:val="15"/>
        </w:rPr>
      </w:pPr>
    </w:p>
    <w:p w:rsidR="00786E7F" w:rsidRDefault="00AE7207">
      <w:pPr>
        <w:pStyle w:val="BodyText"/>
        <w:ind w:left="114"/>
        <w:rPr>
          <w:rFonts w:ascii="Cambria"/>
          <w:b w:val="0"/>
          <w:i w:val="0"/>
        </w:rPr>
      </w:pPr>
      <w:r>
        <w:rPr>
          <w:rFonts w:ascii="Cambria"/>
          <w:b w:val="0"/>
          <w:i w:val="0"/>
          <w:noProof/>
          <w:lang w:val="en-IN" w:eastAsia="en-IN"/>
        </w:rPr>
        <w:drawing>
          <wp:inline distT="0" distB="0" distL="0" distR="0">
            <wp:extent cx="6457132" cy="7487602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132" cy="748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rFonts w:ascii="Cambria"/>
        </w:rPr>
        <w:sectPr w:rsidR="00786E7F">
          <w:headerReference w:type="default" r:id="rId28"/>
          <w:footerReference w:type="default" r:id="rId29"/>
          <w:pgSz w:w="11900" w:h="16840"/>
          <w:pgMar w:top="1720" w:right="580" w:bottom="520" w:left="700" w:header="96" w:footer="337" w:gutter="0"/>
          <w:cols w:space="720"/>
        </w:sect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spacing w:after="1"/>
        <w:rPr>
          <w:rFonts w:ascii="Cambria"/>
          <w:i w:val="0"/>
          <w:sz w:val="21"/>
        </w:rPr>
      </w:pPr>
    </w:p>
    <w:p w:rsidR="00786E7F" w:rsidRDefault="00AE7207">
      <w:pPr>
        <w:pStyle w:val="BodyText"/>
        <w:ind w:left="159"/>
        <w:rPr>
          <w:rFonts w:ascii="Cambria"/>
          <w:b w:val="0"/>
          <w:i w:val="0"/>
        </w:rPr>
      </w:pPr>
      <w:r>
        <w:rPr>
          <w:rFonts w:ascii="Cambria"/>
          <w:b w:val="0"/>
          <w:i w:val="0"/>
          <w:noProof/>
          <w:lang w:val="en-IN" w:eastAsia="en-IN"/>
        </w:rPr>
        <w:drawing>
          <wp:inline distT="0" distB="0" distL="0" distR="0">
            <wp:extent cx="6154738" cy="7547609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738" cy="75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rFonts w:ascii="Cambria"/>
        </w:rPr>
        <w:sectPr w:rsidR="00786E7F">
          <w:pgSz w:w="11900" w:h="16840"/>
          <w:pgMar w:top="1720" w:right="580" w:bottom="520" w:left="700" w:header="96" w:footer="337" w:gutter="0"/>
          <w:cols w:space="720"/>
        </w:sect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spacing w:before="5" w:after="1"/>
        <w:rPr>
          <w:rFonts w:ascii="Cambria"/>
          <w:i w:val="0"/>
          <w:sz w:val="21"/>
        </w:rPr>
      </w:pPr>
    </w:p>
    <w:p w:rsidR="00786E7F" w:rsidRDefault="00AE7207">
      <w:pPr>
        <w:pStyle w:val="BodyText"/>
        <w:ind w:left="505"/>
        <w:rPr>
          <w:rFonts w:ascii="Cambria"/>
          <w:b w:val="0"/>
          <w:i w:val="0"/>
        </w:rPr>
      </w:pPr>
      <w:r>
        <w:rPr>
          <w:rFonts w:ascii="Cambria"/>
          <w:b w:val="0"/>
          <w:i w:val="0"/>
          <w:noProof/>
          <w:lang w:val="en-IN" w:eastAsia="en-IN"/>
        </w:rPr>
        <w:drawing>
          <wp:inline distT="0" distB="0" distL="0" distR="0">
            <wp:extent cx="5829277" cy="7440929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77" cy="74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786E7F">
      <w:pPr>
        <w:pStyle w:val="BodyText"/>
        <w:rPr>
          <w:rFonts w:ascii="Cambria"/>
          <w:i w:val="0"/>
        </w:rPr>
      </w:pPr>
    </w:p>
    <w:p w:rsidR="00786E7F" w:rsidRDefault="003C6AF6">
      <w:pPr>
        <w:pStyle w:val="BodyText"/>
        <w:spacing w:before="1"/>
        <w:rPr>
          <w:rFonts w:ascii="Cambria"/>
          <w:i w:val="0"/>
          <w:sz w:val="16"/>
        </w:rPr>
      </w:pPr>
      <w:r w:rsidRPr="003C6AF6">
        <w:pict>
          <v:shape id="_x0000_s1029" style="position:absolute;margin-left:70.6pt;margin-top:11.4pt;width:453.95pt;height:4.45pt;z-index:-15724032;mso-wrap-distance-left:0;mso-wrap-distance-right:0;mso-position-horizontal-relative:page" coordorigin="1412,228" coordsize="9079,89" o:spt="100" adj="0,,0" path="m10490,302r-9078,l1412,317r9078,l10490,302xm10490,228r-9078,l1412,288r9078,l10490,228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86E7F" w:rsidRDefault="00AE7207">
      <w:pPr>
        <w:pStyle w:val="Heading2"/>
        <w:spacing w:line="213" w:lineRule="exact"/>
        <w:ind w:left="740"/>
      </w:pPr>
      <w:r>
        <w:rPr>
          <w:color w:val="0D0D0D"/>
        </w:rPr>
        <w:t>AnnualQuality AssuranceReport(AQAR)(202</w:t>
      </w:r>
      <w:r w:rsidR="00263AC8">
        <w:rPr>
          <w:color w:val="0D0D0D"/>
        </w:rPr>
        <w:t>2</w:t>
      </w:r>
      <w:r>
        <w:rPr>
          <w:color w:val="0D0D0D"/>
        </w:rPr>
        <w:t>-202</w:t>
      </w:r>
      <w:r w:rsidR="00263AC8">
        <w:rPr>
          <w:color w:val="0D0D0D"/>
        </w:rPr>
        <w:t>3</w:t>
      </w:r>
      <w:r>
        <w:rPr>
          <w:color w:val="0D0D0D"/>
        </w:rPr>
        <w:t>)</w:t>
      </w:r>
    </w:p>
    <w:p w:rsidR="00786E7F" w:rsidRDefault="00786E7F">
      <w:pPr>
        <w:spacing w:line="213" w:lineRule="exact"/>
        <w:sectPr w:rsidR="00786E7F">
          <w:headerReference w:type="default" r:id="rId32"/>
          <w:footerReference w:type="default" r:id="rId33"/>
          <w:pgSz w:w="11900" w:h="16840"/>
          <w:pgMar w:top="1720" w:right="580" w:bottom="0" w:left="700" w:header="96" w:footer="0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263AC8" w:rsidP="00263AC8">
      <w:pPr>
        <w:tabs>
          <w:tab w:val="left" w:pos="3480"/>
        </w:tabs>
        <w:rPr>
          <w:b/>
          <w:sz w:val="20"/>
        </w:rPr>
      </w:pPr>
      <w:r>
        <w:rPr>
          <w:b/>
          <w:sz w:val="20"/>
        </w:rPr>
        <w:tab/>
      </w:r>
    </w:p>
    <w:p w:rsidR="00786E7F" w:rsidRDefault="003C6AF6">
      <w:pPr>
        <w:rPr>
          <w:b/>
          <w:sz w:val="20"/>
        </w:rPr>
      </w:pPr>
      <w:r w:rsidRPr="003C6AF6">
        <w:pict>
          <v:group id="_x0000_s1026" style="position:absolute;margin-left:94.75pt;margin-top:112.5pt;width:435.4pt;height:613.95pt;z-index:15733760;mso-position-horizontal-relative:page;mso-position-vertical-relative:page" coordorigin="710,2731" coordsize="10613,14108">
            <v:shape id="_x0000_s1028" style="position:absolute;left:1411;top:16507;width:9079;height:89" coordorigin="1412,16507" coordsize="9079,89" o:spt="100" adj="0,,0" path="m10490,16582r-9078,l1412,16596r9078,l10490,16582xm10490,16507r-9078,l1412,16567r9078,l10490,16507xe" fillcolor="#612322" stroked="f">
              <v:stroke joinstyle="round"/>
              <v:formulas/>
              <v:path arrowok="t" o:connecttype="segments"/>
            </v:shape>
            <v:shape id="_x0000_s1027" type="#_x0000_t75" style="position:absolute;left:709;top:2731;width:10613;height:14108">
              <v:imagedata r:id="rId34" o:title=""/>
            </v:shape>
            <w10:wrap anchorx="page" anchory="page"/>
          </v:group>
        </w:pict>
      </w: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11"/>
        <w:rPr>
          <w:b/>
          <w:sz w:val="17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4"/>
        <w:rPr>
          <w:b/>
          <w:sz w:val="27"/>
        </w:rPr>
      </w:pPr>
    </w:p>
    <w:p w:rsidR="00786E7F" w:rsidRDefault="00AE7207">
      <w:pPr>
        <w:ind w:left="104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969618" cy="5755005"/>
            <wp:effectExtent l="0" t="0" r="0" b="0"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18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7F" w:rsidRDefault="00786E7F">
      <w:pPr>
        <w:rPr>
          <w:sz w:val="20"/>
        </w:rPr>
        <w:sectPr w:rsidR="00786E7F">
          <w:headerReference w:type="default" r:id="rId36"/>
          <w:footerReference w:type="default" r:id="rId37"/>
          <w:pgSz w:w="11900" w:h="16840"/>
          <w:pgMar w:top="1720" w:right="580" w:bottom="860" w:left="700" w:header="96" w:footer="676" w:gutter="0"/>
          <w:cols w:space="720"/>
        </w:sect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rPr>
          <w:b/>
          <w:sz w:val="20"/>
        </w:rPr>
      </w:pPr>
    </w:p>
    <w:p w:rsidR="00786E7F" w:rsidRDefault="00786E7F">
      <w:pPr>
        <w:spacing w:before="3"/>
        <w:rPr>
          <w:b/>
          <w:sz w:val="11"/>
        </w:rPr>
      </w:pPr>
    </w:p>
    <w:p w:rsidR="00786E7F" w:rsidRDefault="00AE7207">
      <w:pPr>
        <w:ind w:left="7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413873" cy="7600950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873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E7F" w:rsidSect="008B39F7">
      <w:pgSz w:w="11900" w:h="16840"/>
      <w:pgMar w:top="1720" w:right="580" w:bottom="860" w:left="700" w:header="96" w:footer="6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30A" w:rsidRDefault="00DE030A">
      <w:r>
        <w:separator/>
      </w:r>
    </w:p>
  </w:endnote>
  <w:endnote w:type="continuationSeparator" w:id="1">
    <w:p w:rsidR="00DE030A" w:rsidRDefault="00DE0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3C6AF6">
    <w:pPr>
      <w:pStyle w:val="BodyText"/>
      <w:spacing w:line="14" w:lineRule="auto"/>
      <w:rPr>
        <w:b w:val="0"/>
        <w:i w:val="0"/>
      </w:rPr>
    </w:pPr>
    <w:r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1pt;margin-top:802.5pt;width:226.95pt;height:12pt;z-index:-15968768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Quality Assurance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Report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(AQAR)(202</w:t>
                </w:r>
                <w:r w:rsidR="00263AC8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263AC8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3C6AF6">
    <w:pPr>
      <w:pStyle w:val="BodyText"/>
      <w:spacing w:line="14" w:lineRule="auto"/>
      <w:rPr>
        <w:b w:val="0"/>
        <w:i w:val="0"/>
      </w:rPr>
    </w:pPr>
    <w:r w:rsidRPr="003C6AF6">
      <w:pict>
        <v:shape id="_x0000_s2082" style="position:absolute;margin-left:70.6pt;margin-top:804pt;width:453.95pt;height:4.45pt;z-index:-15966208;mso-position-horizontal-relative:page;mso-position-vertical-relative:page" coordorigin="1412,16080" coordsize="9079,89" o:spt="100" adj="0,,0" path="m10490,16154r-9078,l1412,16169r9078,l10490,16154xm10490,16080r-9078,l1412,16140r9078,l10490,16080xe" fillcolor="#612322" stroked="f">
          <v:stroke joinstyle="round"/>
          <v:formulas/>
          <v:path arrowok="t" o:connecttype="segments"/>
          <w10:wrap anchorx="page" anchory="page"/>
        </v:shape>
      </w:pict>
    </w:r>
    <w:r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1pt;margin-top:809.55pt;width:226.95pt;height:12pt;z-index:-15965696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Quality Assurance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Report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(AQAR)(202</w:t>
                </w:r>
                <w:r w:rsidR="00263AC8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263AC8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3C6AF6">
    <w:pPr>
      <w:pStyle w:val="BodyText"/>
      <w:spacing w:line="14" w:lineRule="auto"/>
      <w:rPr>
        <w:b w:val="0"/>
        <w:i w:val="0"/>
      </w:rPr>
    </w:pPr>
    <w:r w:rsidRPr="003C6AF6">
      <w:pict>
        <v:shape id="_x0000_s2075" style="position:absolute;margin-left:70.6pt;margin-top:796.9pt;width:453.95pt;height:4.45pt;z-index:-15963136;mso-position-horizontal-relative:page;mso-position-vertical-relative:page" coordorigin="1412,15938" coordsize="9079,89" o:spt="100" adj="0,,0" path="m10490,16012r-9078,l1412,16027r9078,l10490,16012xm10490,15938r-9078,l1412,15998r9078,l10490,15938xe" fillcolor="#612322" stroked="f">
          <v:stroke joinstyle="round"/>
          <v:formulas/>
          <v:path arrowok="t" o:connecttype="segments"/>
          <w10:wrap anchorx="page" anchory="page"/>
        </v:shape>
      </w:pict>
    </w:r>
    <w:r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1pt;margin-top:802.5pt;width:226.95pt;height:12pt;z-index:-15962624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AnnualQuality AssuranceReport(AQAR)(202</w:t>
                </w:r>
                <w:r w:rsidR="00263AC8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263AC8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3C6AF6">
    <w:pPr>
      <w:pStyle w:val="BodyText"/>
      <w:spacing w:line="14" w:lineRule="auto"/>
      <w:rPr>
        <w:b w:val="0"/>
        <w:i w:val="0"/>
      </w:rPr>
    </w:pPr>
    <w:r w:rsidRPr="003C6AF6">
      <w:pict>
        <v:shape id="_x0000_s2068" style="position:absolute;margin-left:70.6pt;margin-top:811.1pt;width:453.95pt;height:4.45pt;z-index:-15960064;mso-position-horizontal-relative:page;mso-position-vertical-relative:page" coordorigin="1412,16222" coordsize="9079,89" o:spt="100" adj="0,,0" path="m10490,16296r-9078,l1412,16310r9078,l10490,16296xm10490,16222r-9078,l1412,16282r9078,l10490,16222xe" fillcolor="#612322" stroked="f">
          <v:stroke joinstyle="round"/>
          <v:formulas/>
          <v:path arrowok="t" o:connecttype="segments"/>
          <w10:wrap anchorx="page" anchory="page"/>
        </v:shape>
      </w:pict>
    </w:r>
    <w:r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1pt;margin-top:816.65pt;width:226.95pt;height:12pt;z-index:-15959552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AnnualQuality AssuranceReport(AQAR)(202</w:t>
                </w:r>
                <w:r w:rsidR="00263AC8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263AC8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786E7F">
    <w:pPr>
      <w:pStyle w:val="BodyText"/>
      <w:spacing w:line="14" w:lineRule="auto"/>
      <w:rPr>
        <w:b w:val="0"/>
        <w:i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3C6AF6">
    <w:pPr>
      <w:pStyle w:val="BodyText"/>
      <w:spacing w:line="14" w:lineRule="auto"/>
      <w:rPr>
        <w:b w:val="0"/>
        <w:i w:val="0"/>
      </w:rPr>
    </w:pPr>
    <w:r w:rsidRPr="003C6AF6">
      <w:pict>
        <v:shape id="_x0000_s2050" style="position:absolute;margin-left:70.6pt;margin-top:794.15pt;width:453.95pt;height:4.45pt;z-index:-15952384;mso-position-horizontal-relative:page;mso-position-vertical-relative:page" coordorigin="1412,15883" coordsize="9079,89" o:spt="100" adj="0,,0" path="m10490,15957r-9078,l1412,15972r9078,l10490,15957xm10490,15883r-9078,l1412,15943r9078,l10490,15883xe" fillcolor="#612322" stroked="f">
          <v:stroke joinstyle="round"/>
          <v:formulas/>
          <v:path arrowok="t" o:connecttype="segments"/>
          <w10:wrap anchorx="page" anchory="page"/>
        </v:shape>
      </w:pict>
    </w:r>
    <w:r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99.75pt;width:226.95pt;height:12pt;z-index:-15951872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Quality Assurance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Report</w:t>
                </w:r>
                <w:r w:rsidR="00C92E58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(AQAR)</w:t>
                </w:r>
                <w:r w:rsidR="00263AC8">
                  <w:rPr>
                    <w:b/>
                    <w:color w:val="0D0D0D"/>
                    <w:sz w:val="20"/>
                  </w:rPr>
                  <w:t>(2022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263AC8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30A" w:rsidRDefault="00DE030A">
      <w:r>
        <w:separator/>
      </w:r>
    </w:p>
  </w:footnote>
  <w:footnote w:type="continuationSeparator" w:id="1">
    <w:p w:rsidR="00DE030A" w:rsidRDefault="00DE0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45664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91" style="position:absolute;margin-left:266.7pt;margin-top:29.3pt;width:66.3pt;height:12pt;z-index:-15970304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3" type="#_x0000_t75" style="position:absolute;left:5333;top:585;width:964;height:240">
            <v:imagedata r:id="rId2" o:title=""/>
          </v:shape>
          <v:shape id="_x0000_s2092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90" style="position:absolute;z-index:-15969792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77.5pt;margin-top:3.8pt;width:240pt;height:77.95pt;z-index:-15969280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48224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85" style="position:absolute;margin-left:266.7pt;margin-top:29.3pt;width:66.3pt;height:12pt;z-index:-15967744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left:5333;top:585;width:964;height:240">
            <v:imagedata r:id="rId2" o:title=""/>
          </v:shape>
          <v:shape id="_x0000_s2086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84" style="position:absolute;z-index:-15967232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77.5pt;margin-top:3.8pt;width:240pt;height:77.95pt;z-index:-15966720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51296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78" style="position:absolute;margin-left:266.7pt;margin-top:29.3pt;width:66.3pt;height:12pt;z-index:-15964672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left:5333;top:585;width:964;height:240">
            <v:imagedata r:id="rId2" o:title=""/>
          </v:shape>
          <v:shape id="_x0000_s2079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77" style="position:absolute;z-index:-15964160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77.5pt;margin-top:3.8pt;width:240pt;height:77.95pt;z-index:-15963648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54368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71" style="position:absolute;margin-left:266.7pt;margin-top:29.3pt;width:66.3pt;height:12pt;z-index:-15961600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left:5333;top:585;width:964;height:240">
            <v:imagedata r:id="rId2" o:title=""/>
          </v:shape>
          <v:shape id="_x0000_s2072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70" style="position:absolute;z-index:-15961088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77.5pt;margin-top:3.8pt;width:240pt;height:77.95pt;z-index:-15960576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57440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64" style="position:absolute;margin-left:266.7pt;margin-top:29.3pt;width:66.3pt;height:12pt;z-index:-15958528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5333;top:585;width:964;height:240">
            <v:imagedata r:id="rId2" o:title=""/>
          </v:shape>
          <v:shape id="_x0000_s2065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63" style="position:absolute;z-index:-15958016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77.5pt;margin-top:3.8pt;width:240pt;height:77.95pt;z-index:-15957504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AffiliatedtoMaduraiKamarajUniversity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Re-Accreditedwith ‘A++’byNAAC(Cycle-IV)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MaryLand,Madurai -625018,TamilNadu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7F" w:rsidRDefault="00AE7207">
    <w:pPr>
      <w:pStyle w:val="BodyText"/>
      <w:spacing w:line="14" w:lineRule="auto"/>
      <w:rPr>
        <w:b w:val="0"/>
        <w:i w:val="0"/>
      </w:rPr>
    </w:pPr>
    <w:r>
      <w:rPr>
        <w:noProof/>
        <w:lang w:val="en-IN" w:eastAsia="en-IN"/>
      </w:rPr>
      <w:drawing>
        <wp:anchor distT="0" distB="0" distL="0" distR="0" simplePos="0" relativeHeight="487361536" behindDoc="1" locked="0" layoutInCell="1" allowOverlap="1">
          <wp:simplePos x="0" y="0"/>
          <wp:positionH relativeFrom="page">
            <wp:posOffset>1209675</wp:posOffset>
          </wp:positionH>
          <wp:positionV relativeFrom="page">
            <wp:posOffset>87629</wp:posOffset>
          </wp:positionV>
          <wp:extent cx="933450" cy="923925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6AF6" w:rsidRPr="003C6AF6">
      <w:pict>
        <v:group id="_x0000_s2054" style="position:absolute;margin-left:266.7pt;margin-top:29.3pt;width:66.3pt;height:12pt;z-index:-15954432;mso-position-horizontal-relative:page;mso-position-vertical-relative:page" coordorigin="5334,586" coordsize="1326,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5333;top:585;width:964;height:240">
            <v:imagedata r:id="rId2" o:title=""/>
          </v:shape>
          <v:shape id="_x0000_s2055" type="#_x0000_t75" style="position:absolute;left:6191;top:585;width:468;height:240">
            <v:imagedata r:id="rId3" o:title=""/>
          </v:shape>
          <w10:wrap anchorx="page" anchory="page"/>
        </v:group>
      </w:pict>
    </w:r>
    <w:r w:rsidR="003C6AF6" w:rsidRPr="003C6AF6">
      <w:pict>
        <v:line id="_x0000_s2053" style="position:absolute;z-index:-15953920;mso-position-horizontal-relative:page;mso-position-vertical-relative:page" from="47.75pt,86.25pt" to="565pt,86.25pt" strokeweight=".5pt">
          <w10:wrap anchorx="page" anchory="page"/>
        </v:line>
      </w:pict>
    </w:r>
    <w:r w:rsidR="003C6AF6" w:rsidRPr="003C6A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77.5pt;margin-top:3.8pt;width:240pt;height:77.95pt;z-index:-15953408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  <w:u w:val="thick" w:color="003399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  <w:u w:val="thick" w:color="003399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  <w:u w:val="thick" w:color="003399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  <w:u w:val="thick" w:color="003399"/>
                  </w:rPr>
                  <w:t>OLLEGE</w:t>
                </w:r>
              </w:p>
              <w:p w:rsidR="00786E7F" w:rsidRDefault="00AE7207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to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Madurai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Kamaraj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University</w:t>
                </w:r>
              </w:p>
              <w:p w:rsidR="00786E7F" w:rsidRDefault="00AE7207">
                <w:pPr>
                  <w:pStyle w:val="BodyText"/>
                  <w:ind w:left="9" w:right="9"/>
                  <w:jc w:val="center"/>
                </w:pPr>
                <w:r>
                  <w:rPr>
                    <w:color w:val="C00000"/>
                  </w:rPr>
                  <w:t>Re-Accredited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with ‘A++’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by</w:t>
                </w:r>
                <w:r w:rsidR="00C92E58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NAAC(Cycle-IV)</w:t>
                </w:r>
              </w:p>
              <w:p w:rsidR="00786E7F" w:rsidRDefault="00AE7207">
                <w:pPr>
                  <w:spacing w:before="1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</w:t>
                </w:r>
                <w:r w:rsidR="00C92E58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Land,</w:t>
                </w:r>
                <w:r w:rsidR="00C92E58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Madurai -625018,TamilNadu</w:t>
                </w:r>
              </w:p>
            </w:txbxContent>
          </v:textbox>
          <w10:wrap anchorx="page" anchory="page"/>
        </v:shape>
      </w:pict>
    </w:r>
    <w:r w:rsidR="003C6AF6" w:rsidRPr="003C6AF6">
      <w:pict>
        <v:shape id="_x0000_s2051" type="#_x0000_t202" style="position:absolute;margin-left:166.4pt;margin-top:96.75pt;width:262.15pt;height:19.7pt;z-index:-15952896;mso-position-horizontal-relative:page;mso-position-vertical-relative:page" filled="f" stroked="f">
          <v:textbox inset="0,0,0,0">
            <w:txbxContent>
              <w:p w:rsidR="00786E7F" w:rsidRDefault="00AE7207">
                <w:pPr>
                  <w:spacing w:before="5"/>
                  <w:ind w:left="20"/>
                  <w:rPr>
                    <w:rFonts w:ascii="Times New Roman"/>
                    <w:b/>
                    <w:sz w:val="32"/>
                  </w:rPr>
                </w:pPr>
                <w:r>
                  <w:rPr>
                    <w:rFonts w:ascii="Times New Roman"/>
                    <w:b/>
                    <w:sz w:val="32"/>
                  </w:rPr>
                  <w:t>Hostel</w:t>
                </w:r>
                <w:r w:rsidR="00C92E58">
                  <w:rPr>
                    <w:rFonts w:ascii="Times New Roman"/>
                    <w:b/>
                    <w:sz w:val="32"/>
                  </w:rPr>
                  <w:t xml:space="preserve"> </w:t>
                </w:r>
                <w:r>
                  <w:rPr>
                    <w:rFonts w:ascii="Times New Roman"/>
                    <w:b/>
                    <w:sz w:val="32"/>
                  </w:rPr>
                  <w:t>Rules and</w:t>
                </w:r>
                <w:r w:rsidR="00C92E58">
                  <w:rPr>
                    <w:rFonts w:ascii="Times New Roman"/>
                    <w:b/>
                    <w:sz w:val="32"/>
                  </w:rPr>
                  <w:t xml:space="preserve"> </w:t>
                </w:r>
                <w:r>
                  <w:rPr>
                    <w:rFonts w:ascii="Times New Roman"/>
                    <w:b/>
                    <w:sz w:val="32"/>
                  </w:rPr>
                  <w:t>Regulation</w:t>
                </w:r>
                <w:r w:rsidR="00C92E58">
                  <w:rPr>
                    <w:rFonts w:ascii="Times New Roman"/>
                    <w:b/>
                    <w:sz w:val="32"/>
                  </w:rPr>
                  <w:t xml:space="preserve"> </w:t>
                </w:r>
                <w:r>
                  <w:rPr>
                    <w:rFonts w:ascii="Times New Roman"/>
                    <w:b/>
                    <w:sz w:val="32"/>
                  </w:rPr>
                  <w:t>in</w:t>
                </w:r>
                <w:r w:rsidR="00482939">
                  <w:rPr>
                    <w:rFonts w:ascii="Times New Roman"/>
                    <w:b/>
                    <w:sz w:val="32"/>
                  </w:rPr>
                  <w:t xml:space="preserve"> </w:t>
                </w:r>
                <w:r>
                  <w:rPr>
                    <w:rFonts w:ascii="Times New Roman"/>
                    <w:b/>
                    <w:sz w:val="32"/>
                  </w:rPr>
                  <w:t>Tamil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86E7F"/>
    <w:rsid w:val="00263AC8"/>
    <w:rsid w:val="00382A2D"/>
    <w:rsid w:val="003C6AF6"/>
    <w:rsid w:val="00482939"/>
    <w:rsid w:val="00482B3F"/>
    <w:rsid w:val="006315D8"/>
    <w:rsid w:val="006472DB"/>
    <w:rsid w:val="007353C6"/>
    <w:rsid w:val="007569CB"/>
    <w:rsid w:val="00786E7F"/>
    <w:rsid w:val="008B39F7"/>
    <w:rsid w:val="00AE7207"/>
    <w:rsid w:val="00C92E58"/>
    <w:rsid w:val="00DE0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39F7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8B39F7"/>
    <w:pPr>
      <w:spacing w:before="5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8B39F7"/>
    <w:pPr>
      <w:ind w:left="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B39F7"/>
    <w:rPr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rsid w:val="008B39F7"/>
  </w:style>
  <w:style w:type="paragraph" w:customStyle="1" w:styleId="TableParagraph">
    <w:name w:val="Table Paragraph"/>
    <w:basedOn w:val="Normal"/>
    <w:uiPriority w:val="1"/>
    <w:qFormat/>
    <w:rsid w:val="008B39F7"/>
  </w:style>
  <w:style w:type="paragraph" w:styleId="Header">
    <w:name w:val="header"/>
    <w:basedOn w:val="Normal"/>
    <w:link w:val="HeaderChar"/>
    <w:uiPriority w:val="99"/>
    <w:unhideWhenUsed/>
    <w:rsid w:val="00263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AC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63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AC8"/>
    <w:rPr>
      <w:rFonts w:ascii="Calibri" w:eastAsia="Calibri" w:hAnsi="Calibri" w:cs="Calibri"/>
    </w:rPr>
  </w:style>
  <w:style w:type="character" w:styleId="IntenseReference">
    <w:name w:val="Intense Reference"/>
    <w:uiPriority w:val="32"/>
    <w:qFormat/>
    <w:rsid w:val="00263AC8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E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5.xml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header" Target="header5.xml"/><Relationship Id="rId37" Type="http://schemas.openxmlformats.org/officeDocument/2006/relationships/footer" Target="footer6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eader" Target="header3.xml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NAAC</cp:lastModifiedBy>
  <cp:revision>6</cp:revision>
  <dcterms:created xsi:type="dcterms:W3CDTF">2024-04-10T11:14:00Z</dcterms:created>
  <dcterms:modified xsi:type="dcterms:W3CDTF">2024-04-24T08:34:00Z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