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174619EE" w14:textId="77777777" w:rsidR="00627F9B" w:rsidRDefault="00627F9B" w:rsidP="00627F9B"/>
    <w:p w14:paraId="0F8D24AE" w14:textId="7B98163D" w:rsidR="00627F9B" w:rsidRPr="00627F9B" w:rsidRDefault="00627F9B" w:rsidP="00627F9B">
      <w:pPr>
        <w:ind w:left="-567"/>
        <w:rPr>
          <w:rStyle w:val="style18"/>
        </w:rPr>
      </w:pPr>
      <w:r w:rsidRPr="00627F9B">
        <w:rPr>
          <w:rStyle w:val="style18"/>
          <w:rFonts w:ascii="Amaranth" w:hAnsi="Amaranth"/>
          <w:color w:val="C00000"/>
          <w:sz w:val="28"/>
          <w:szCs w:val="28"/>
        </w:rPr>
        <w:t>6.5.2 - The institution reviews its teaching-learning process, structures and methodologies of operation and learning outcomes at periodic intervals through its IQAC as per norms </w:t>
      </w:r>
    </w:p>
    <w:p w14:paraId="59F1F19F" w14:textId="77777777" w:rsidR="00627F9B" w:rsidRPr="008F4574" w:rsidRDefault="00627F9B" w:rsidP="00627F9B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31CF494A" w14:textId="77777777" w:rsidR="00627F9B" w:rsidRPr="002C79C8" w:rsidRDefault="00627F9B" w:rsidP="00627F9B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783B5E44" w14:textId="77777777" w:rsidR="00627F9B" w:rsidRPr="00C37CA0" w:rsidRDefault="00627F9B" w:rsidP="00627F9B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27F9B" w:rsidRPr="002C79C8" w14:paraId="747BF120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189C545C" w14:textId="77777777" w:rsidR="00627F9B" w:rsidRPr="002C79C8" w:rsidRDefault="00627F9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405D186D" w14:textId="77777777" w:rsidR="00627F9B" w:rsidRPr="002C79C8" w:rsidRDefault="00627F9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4E7EE09E" w14:textId="77777777" w:rsidR="00627F9B" w:rsidRPr="002C79C8" w:rsidRDefault="00627F9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27F9B" w:rsidRPr="002C79C8" w14:paraId="192182FD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E4FC3" w14:textId="77777777" w:rsidR="00627F9B" w:rsidRPr="001C78EB" w:rsidRDefault="00627F9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A6BE7C" w14:textId="77777777" w:rsidR="00627F9B" w:rsidRPr="008F4574" w:rsidRDefault="00627F9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65AB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Feedback Mechanism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6824D" w14:textId="77777777" w:rsidR="00627F9B" w:rsidRPr="002C79C8" w:rsidRDefault="00627F9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5EB2D9BE" wp14:editId="0E583B33">
                  <wp:extent cx="541020" cy="5410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F9B" w:rsidRPr="002C79C8" w14:paraId="0857A790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AAF489" w14:textId="77777777" w:rsidR="00627F9B" w:rsidRPr="001C78EB" w:rsidRDefault="00627F9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73F053" w14:textId="77777777" w:rsidR="00627F9B" w:rsidRPr="001C78EB" w:rsidRDefault="00627F9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65AB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Review of teaching-learning process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7A812" w14:textId="77777777" w:rsidR="00627F9B" w:rsidRPr="002C79C8" w:rsidRDefault="00627F9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69E3B997" wp14:editId="503E89A8">
                  <wp:extent cx="525294" cy="548640"/>
                  <wp:effectExtent l="0" t="0" r="8255" b="381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F9B" w:rsidRPr="002C79C8" w14:paraId="21FED75B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C3FDCE" w14:textId="77777777" w:rsidR="00627F9B" w:rsidRPr="001C78EB" w:rsidRDefault="00627F9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3.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EC8E0B" w14:textId="77777777" w:rsidR="00627F9B" w:rsidRPr="00BE3893" w:rsidRDefault="00627F9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365AB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Audit Reports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21D68" w14:textId="77777777" w:rsidR="00627F9B" w:rsidRDefault="00627F9B" w:rsidP="00EB01F2">
            <w:pPr>
              <w:spacing w:before="60" w:after="60"/>
              <w:jc w:val="center"/>
              <w:rPr>
                <w:rFonts w:ascii="Amaranth" w:hAnsi="Amaranth"/>
                <w:noProof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071A7F3C" wp14:editId="0A33E38D">
                  <wp:extent cx="525294" cy="548640"/>
                  <wp:effectExtent l="0" t="0" r="8255" b="3810"/>
                  <wp:docPr id="12" name="Picture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876DB" w14:textId="77777777" w:rsidR="00627F9B" w:rsidRPr="002C79C8" w:rsidRDefault="00627F9B" w:rsidP="00627F9B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1C147D43" w14:textId="77777777" w:rsidR="00627F9B" w:rsidRDefault="00627F9B" w:rsidP="00627F9B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591634AD" w14:textId="77777777" w:rsidR="00627F9B" w:rsidRDefault="00627F9B" w:rsidP="00627F9B"/>
    <w:p w14:paraId="43EFB9AC" w14:textId="77777777" w:rsidR="00627F9B" w:rsidRDefault="00627F9B" w:rsidP="00627F9B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483A7786" w14:textId="77777777" w:rsidR="00A07E15" w:rsidRDefault="00A07E15" w:rsidP="00A07E15">
      <w:bookmarkStart w:id="0" w:name="_GoBack"/>
      <w:bookmarkEnd w:id="0"/>
    </w:p>
    <w:p w14:paraId="060818AB" w14:textId="77777777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13"/>
      <w:footerReference w:type="default" r:id="rId14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3959A" w14:textId="77777777" w:rsidR="00483170" w:rsidRDefault="00483170" w:rsidP="001B6DD7">
      <w:pPr>
        <w:spacing w:after="0" w:line="240" w:lineRule="auto"/>
      </w:pPr>
      <w:r>
        <w:separator/>
      </w:r>
    </w:p>
  </w:endnote>
  <w:endnote w:type="continuationSeparator" w:id="0">
    <w:p w14:paraId="71F2CCA3" w14:textId="77777777" w:rsidR="00483170" w:rsidRDefault="00483170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70FC2" w14:textId="77777777" w:rsidR="00483170" w:rsidRDefault="00483170" w:rsidP="001B6DD7">
      <w:pPr>
        <w:spacing w:after="0" w:line="240" w:lineRule="auto"/>
      </w:pPr>
      <w:r>
        <w:separator/>
      </w:r>
    </w:p>
  </w:footnote>
  <w:footnote w:type="continuationSeparator" w:id="0">
    <w:p w14:paraId="56CDD341" w14:textId="77777777" w:rsidR="00483170" w:rsidRDefault="00483170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7D40CE3" w:rsidR="001B6DD7" w:rsidRPr="001B6DD7" w:rsidRDefault="00627F9B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4D8E515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ED80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F7806"/>
    <w:rsid w:val="00483170"/>
    <w:rsid w:val="00536B92"/>
    <w:rsid w:val="00605700"/>
    <w:rsid w:val="00627F9B"/>
    <w:rsid w:val="00701FE9"/>
    <w:rsid w:val="00A07E15"/>
    <w:rsid w:val="00CB0F00"/>
    <w:rsid w:val="00CD77B1"/>
    <w:rsid w:val="00D65D1C"/>
    <w:rsid w:val="00DC3385"/>
    <w:rsid w:val="00DE14EA"/>
    <w:rsid w:val="00E0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27F9B"/>
    <w:rPr>
      <w:b/>
      <w:bCs/>
    </w:rPr>
  </w:style>
  <w:style w:type="character" w:customStyle="1" w:styleId="style18">
    <w:name w:val="style18"/>
    <w:rsid w:val="006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6/6.5.2/6.5.2-SD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fatimacollegemdu.org/AQAR/C-36529/2020-2021/C-6/6.5.2/6.5.2-SD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Feedback.jpg" TargetMode="External"/><Relationship Id="rId11" Type="http://schemas.openxmlformats.org/officeDocument/2006/relationships/hyperlink" Target="http://www.fatimacollegemdu.org/AQAR/C-36529/2022-2023/C-6/6.5.2/6.5.2-SD2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fatimacollegemdu.org/AQAR/C-36529/2020-2021/C-6/6.5.2/6.5.2-SD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dcterms:created xsi:type="dcterms:W3CDTF">2024-05-04T15:19:00Z</dcterms:created>
  <dcterms:modified xsi:type="dcterms:W3CDTF">2024-05-04T15:19:00Z</dcterms:modified>
</cp:coreProperties>
</file>