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DCC" w:rsidRPr="00B976CA" w:rsidRDefault="00806DCC" w:rsidP="00806DCC">
      <w:pPr>
        <w:pStyle w:val="ListParagraph"/>
        <w:spacing w:before="360" w:after="120" w:line="360" w:lineRule="auto"/>
        <w:ind w:left="0"/>
        <w:jc w:val="center"/>
        <w:rPr>
          <w:b/>
          <w:smallCaps/>
          <w:noProof/>
          <w:color w:val="FFFFFF"/>
          <w:spacing w:val="5"/>
          <w:sz w:val="36"/>
        </w:rPr>
      </w:pPr>
      <w:bookmarkStart w:id="0" w:name="_Hlk129944986"/>
      <w:r w:rsidRPr="00B976CA">
        <w:rPr>
          <w:b/>
          <w:smallCaps/>
          <w:noProof/>
          <w:color w:val="FFFFFF"/>
          <w:spacing w:val="5"/>
          <w:sz w:val="40"/>
          <w:shd w:val="clear" w:color="auto" w:fill="0070C0"/>
        </w:rPr>
        <w:t>Internal Quality Assurance Cell (IQAC)</w:t>
      </w:r>
    </w:p>
    <w:bookmarkEnd w:id="0"/>
    <w:p w:rsidR="00806DCC" w:rsidRPr="00B976CA" w:rsidRDefault="00806DCC" w:rsidP="00806DCC">
      <w:pPr>
        <w:spacing w:after="120" w:line="360" w:lineRule="auto"/>
        <w:ind w:firstLine="720"/>
        <w:jc w:val="both"/>
        <w:rPr>
          <w:rFonts w:ascii="Bookman Old Style" w:hAnsi="Bookman Old Style"/>
          <w:sz w:val="24"/>
          <w:szCs w:val="24"/>
          <w:lang w:bidi="en-US"/>
        </w:rPr>
      </w:pPr>
      <w:r w:rsidRPr="00B976CA">
        <w:rPr>
          <w:rFonts w:ascii="Bookman Old Style" w:hAnsi="Bookman Old Style"/>
          <w:sz w:val="24"/>
          <w:szCs w:val="24"/>
          <w:lang w:bidi="en-US"/>
        </w:rPr>
        <w:t xml:space="preserve">IQAC spearheads good practices, innovative ideas, planning, </w:t>
      </w:r>
      <w:proofErr w:type="gramStart"/>
      <w:r w:rsidRPr="00B976CA">
        <w:rPr>
          <w:rFonts w:ascii="Bookman Old Style" w:hAnsi="Bookman Old Style"/>
          <w:sz w:val="24"/>
          <w:szCs w:val="24"/>
          <w:lang w:bidi="en-US"/>
        </w:rPr>
        <w:t>implementation</w:t>
      </w:r>
      <w:proofErr w:type="gramEnd"/>
      <w:r w:rsidRPr="00B976CA">
        <w:rPr>
          <w:rFonts w:ascii="Bookman Old Style" w:hAnsi="Bookman Old Style"/>
          <w:sz w:val="24"/>
          <w:szCs w:val="24"/>
          <w:lang w:bidi="en-US"/>
        </w:rPr>
        <w:t xml:space="preserve"> and gauges the outcome of academic and administrative performance of the college. It sets realistic and attainable benchmarks manifested in the following activities organized by IQAC.</w:t>
      </w:r>
    </w:p>
    <w:tbl>
      <w:tblPr>
        <w:tblStyle w:val="GridTable6Colorful-Accent211"/>
        <w:tblW w:w="9639" w:type="dxa"/>
        <w:tblInd w:w="-15" w:type="dxa"/>
        <w:tblBorders>
          <w:top w:val="double" w:sz="4" w:space="0" w:color="0070C0"/>
          <w:left w:val="double" w:sz="4" w:space="0" w:color="0070C0"/>
          <w:bottom w:val="double" w:sz="4" w:space="0" w:color="0070C0"/>
          <w:right w:val="double" w:sz="4" w:space="0" w:color="0070C0"/>
          <w:insideH w:val="double" w:sz="4" w:space="0" w:color="0070C0"/>
          <w:insideV w:val="double" w:sz="4" w:space="0" w:color="0070C0"/>
        </w:tblBorders>
        <w:tblLayout w:type="fixed"/>
        <w:tblLook w:val="04A0"/>
      </w:tblPr>
      <w:tblGrid>
        <w:gridCol w:w="2268"/>
        <w:gridCol w:w="127"/>
        <w:gridCol w:w="3275"/>
        <w:gridCol w:w="252"/>
        <w:gridCol w:w="2158"/>
        <w:gridCol w:w="410"/>
        <w:gridCol w:w="1149"/>
      </w:tblGrid>
      <w:tr w:rsidR="00806DCC" w:rsidRPr="00F85F87" w:rsidTr="00867AFF">
        <w:trPr>
          <w:cnfStyle w:val="100000000000"/>
          <w:trHeight w:val="30"/>
          <w:tblHeader/>
        </w:trPr>
        <w:tc>
          <w:tcPr>
            <w:cnfStyle w:val="001000000000"/>
            <w:tcW w:w="2395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0070C0"/>
            <w:vAlign w:val="center"/>
            <w:hideMark/>
          </w:tcPr>
          <w:p w:rsidR="00806DCC" w:rsidRPr="00F85F87" w:rsidRDefault="00806DCC" w:rsidP="00867AFF">
            <w:pPr>
              <w:jc w:val="center"/>
              <w:rPr>
                <w:rFonts w:cstheme="minorHAnsi"/>
                <w:b w:val="0"/>
                <w:bCs w:val="0"/>
                <w:color w:val="FFFFFF" w:themeColor="background1"/>
                <w:lang w:bidi="en-US"/>
              </w:rPr>
            </w:pPr>
            <w:bookmarkStart w:id="1" w:name="_Hlk141104847"/>
            <w:r w:rsidRPr="00F85F87">
              <w:rPr>
                <w:rStyle w:val="IntenseReference"/>
                <w:rFonts w:eastAsiaTheme="majorEastAsia" w:cstheme="minorHAnsi"/>
                <w:color w:val="FFFFFF" w:themeColor="background1"/>
              </w:rPr>
              <w:t>Programme</w:t>
            </w:r>
          </w:p>
        </w:tc>
        <w:tc>
          <w:tcPr>
            <w:tcW w:w="3527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0070C0"/>
            <w:vAlign w:val="center"/>
            <w:hideMark/>
          </w:tcPr>
          <w:p w:rsidR="00806DCC" w:rsidRPr="00F85F87" w:rsidRDefault="00806DCC" w:rsidP="00867AFF">
            <w:pPr>
              <w:jc w:val="center"/>
              <w:cnfStyle w:val="100000000000"/>
              <w:rPr>
                <w:rFonts w:cstheme="minorHAnsi"/>
                <w:b w:val="0"/>
                <w:bCs w:val="0"/>
                <w:color w:val="FFFFFF" w:themeColor="background1"/>
                <w:lang w:bidi="en-US"/>
              </w:rPr>
            </w:pPr>
            <w:r w:rsidRPr="00F85F87">
              <w:rPr>
                <w:rStyle w:val="IntenseReference"/>
                <w:rFonts w:eastAsiaTheme="majorEastAsia" w:cstheme="minorHAnsi"/>
                <w:color w:val="FFFFFF" w:themeColor="background1"/>
              </w:rPr>
              <w:t>Resource Person(s) / Trainer(s)</w:t>
            </w:r>
          </w:p>
        </w:tc>
        <w:tc>
          <w:tcPr>
            <w:tcW w:w="2568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0070C0"/>
            <w:vAlign w:val="center"/>
            <w:hideMark/>
          </w:tcPr>
          <w:p w:rsidR="00806DCC" w:rsidRPr="00F85F87" w:rsidRDefault="00806DCC" w:rsidP="00867AFF">
            <w:pPr>
              <w:pStyle w:val="ListParagraph"/>
              <w:ind w:left="243"/>
              <w:jc w:val="center"/>
              <w:cnfStyle w:val="100000000000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</w:rPr>
            </w:pPr>
            <w:r w:rsidRPr="00F85F87">
              <w:rPr>
                <w:rStyle w:val="IntenseReference"/>
                <w:rFonts w:asciiTheme="minorHAnsi" w:eastAsiaTheme="majorEastAsia" w:hAnsiTheme="minorHAnsi" w:cstheme="minorHAnsi"/>
                <w:color w:val="FFFFFF" w:themeColor="background1"/>
              </w:rPr>
              <w:t>Topic &amp; Beneficiaries</w:t>
            </w:r>
          </w:p>
        </w:tc>
        <w:tc>
          <w:tcPr>
            <w:tcW w:w="11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0070C0"/>
            <w:vAlign w:val="center"/>
            <w:hideMark/>
          </w:tcPr>
          <w:p w:rsidR="00806DCC" w:rsidRPr="00F85F87" w:rsidRDefault="00806DCC" w:rsidP="00867AFF">
            <w:pPr>
              <w:jc w:val="center"/>
              <w:cnfStyle w:val="100000000000"/>
              <w:rPr>
                <w:rFonts w:cstheme="minorHAnsi"/>
                <w:b w:val="0"/>
                <w:bCs w:val="0"/>
                <w:color w:val="FFFFFF" w:themeColor="background1"/>
                <w:lang w:bidi="en-US"/>
              </w:rPr>
            </w:pPr>
            <w:r w:rsidRPr="00F85F87">
              <w:rPr>
                <w:rStyle w:val="IntenseReference"/>
                <w:rFonts w:eastAsiaTheme="majorEastAsia" w:cstheme="minorHAnsi"/>
                <w:color w:val="FFFFFF" w:themeColor="background1"/>
              </w:rPr>
              <w:t>Date</w:t>
            </w:r>
          </w:p>
        </w:tc>
      </w:tr>
      <w:tr w:rsidR="00806DCC" w:rsidRPr="00F85F87" w:rsidTr="00867AFF">
        <w:trPr>
          <w:cnfStyle w:val="000000100000"/>
          <w:trHeight w:val="35"/>
        </w:trPr>
        <w:tc>
          <w:tcPr>
            <w:cnfStyle w:val="001000000000"/>
            <w:tcW w:w="9639" w:type="dxa"/>
            <w:gridSpan w:val="7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D9E2F3" w:themeFill="accent1" w:themeFillTint="33"/>
            <w:vAlign w:val="center"/>
            <w:hideMark/>
          </w:tcPr>
          <w:p w:rsidR="00806DCC" w:rsidRPr="00F85F87" w:rsidRDefault="00806DCC" w:rsidP="00867AFF">
            <w:pPr>
              <w:rPr>
                <w:rStyle w:val="IntenseReference"/>
                <w:rFonts w:cstheme="minorHAnsi"/>
                <w:b/>
                <w:bCs/>
                <w:color w:val="0000CC"/>
                <w:sz w:val="24"/>
                <w:szCs w:val="24"/>
              </w:rPr>
            </w:pPr>
            <w:r w:rsidRPr="00F85F87">
              <w:rPr>
                <w:rStyle w:val="IntenseReference"/>
                <w:rFonts w:cstheme="minorHAnsi"/>
                <w:color w:val="0000CC"/>
                <w:sz w:val="24"/>
                <w:szCs w:val="24"/>
              </w:rPr>
              <w:t>Teaching Staff</w:t>
            </w:r>
          </w:p>
        </w:tc>
      </w:tr>
      <w:tr w:rsidR="00806DCC" w:rsidRPr="00F85F87" w:rsidTr="00867AFF">
        <w:trPr>
          <w:trHeight w:val="878"/>
        </w:trPr>
        <w:tc>
          <w:tcPr>
            <w:cnfStyle w:val="001000000000"/>
            <w:tcW w:w="2395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F85F87">
              <w:rPr>
                <w:rFonts w:cstheme="minorHAnsi"/>
                <w:b w:val="0"/>
                <w:bCs w:val="0"/>
                <w:color w:val="auto"/>
                <w:lang w:bidi="en-US"/>
              </w:rPr>
              <w:t>Panel Discussion</w:t>
            </w:r>
          </w:p>
          <w:p w:rsidR="00806DCC" w:rsidRPr="00F85F87" w:rsidRDefault="00806DCC" w:rsidP="00867AFF">
            <w:pPr>
              <w:rPr>
                <w:rFonts w:cstheme="minorHAnsi"/>
                <w:b w:val="0"/>
                <w:bCs w:val="0"/>
                <w:color w:val="auto"/>
                <w:lang w:bidi="en-US"/>
              </w:rPr>
            </w:pPr>
          </w:p>
        </w:tc>
        <w:tc>
          <w:tcPr>
            <w:tcW w:w="3527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1" w:hanging="284"/>
              <w:cnfStyle w:val="000000000000"/>
              <w:rPr>
                <w:rFonts w:asciiTheme="minorHAnsi" w:hAnsiTheme="minorHAnsi" w:cstheme="minorHAnsi"/>
                <w:noProof/>
                <w:color w:val="auto"/>
              </w:rPr>
            </w:pPr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Dr. A. Pappy Kamala </w:t>
            </w:r>
            <w:proofErr w:type="spellStart"/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>Bai</w:t>
            </w:r>
            <w:proofErr w:type="spellEnd"/>
          </w:p>
          <w:p w:rsidR="00806DCC" w:rsidRPr="00F85F87" w:rsidRDefault="00806DCC" w:rsidP="00867AFF">
            <w:pPr>
              <w:pStyle w:val="ListParagraph"/>
              <w:ind w:left="291"/>
              <w:cnfStyle w:val="000000000000"/>
              <w:rPr>
                <w:rFonts w:asciiTheme="minorHAnsi" w:hAnsiTheme="minorHAnsi" w:cstheme="minorHAnsi"/>
                <w:noProof/>
                <w:color w:val="auto"/>
              </w:rPr>
            </w:pPr>
            <w:r w:rsidRPr="00F85F87">
              <w:rPr>
                <w:rFonts w:asciiTheme="minorHAnsi" w:hAnsiTheme="minorHAnsi" w:cstheme="minorHAnsi"/>
                <w:color w:val="auto"/>
              </w:rPr>
              <w:t>Former Head, The Research Centre of Tamil, Fatima College</w:t>
            </w:r>
          </w:p>
        </w:tc>
        <w:tc>
          <w:tcPr>
            <w:tcW w:w="2568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cnfStyle w:val="000000000000"/>
              <w:rPr>
                <w:rFonts w:cstheme="minorHAnsi"/>
                <w:color w:val="auto"/>
                <w:lang w:bidi="en-US"/>
              </w:rPr>
            </w:pPr>
            <w:r w:rsidRPr="00F85F87">
              <w:rPr>
                <w:rFonts w:cstheme="minorHAnsi"/>
                <w:color w:val="auto"/>
                <w:lang w:bidi="en-US"/>
              </w:rPr>
              <w:t>‘</w:t>
            </w:r>
            <w:proofErr w:type="spellStart"/>
            <w:r w:rsidRPr="00F85F87">
              <w:rPr>
                <w:rFonts w:cstheme="minorHAnsi"/>
                <w:i/>
                <w:iCs/>
                <w:color w:val="auto"/>
                <w:lang w:bidi="en-US"/>
              </w:rPr>
              <w:t>Arpanippin</w:t>
            </w:r>
            <w:proofErr w:type="spellEnd"/>
            <w:r w:rsidRPr="00F85F87">
              <w:rPr>
                <w:rFonts w:cstheme="minorHAnsi"/>
                <w:i/>
                <w:iCs/>
                <w:color w:val="auto"/>
                <w:lang w:bidi="en-US"/>
              </w:rPr>
              <w:t xml:space="preserve"> </w:t>
            </w:r>
            <w:proofErr w:type="spellStart"/>
            <w:r w:rsidRPr="00F85F87">
              <w:rPr>
                <w:rFonts w:cstheme="minorHAnsi"/>
                <w:i/>
                <w:iCs/>
                <w:color w:val="auto"/>
                <w:lang w:bidi="en-US"/>
              </w:rPr>
              <w:t>Adaiyalangal</w:t>
            </w:r>
            <w:proofErr w:type="spellEnd"/>
            <w:r w:rsidRPr="00F85F87">
              <w:rPr>
                <w:rFonts w:cstheme="minorHAnsi"/>
                <w:color w:val="auto"/>
                <w:lang w:bidi="en-US"/>
              </w:rPr>
              <w:t>‘ (180 Staff members &amp; 2900 Students)</w:t>
            </w:r>
          </w:p>
        </w:tc>
        <w:tc>
          <w:tcPr>
            <w:tcW w:w="11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cnfStyle w:val="000000000000"/>
              <w:rPr>
                <w:rFonts w:cstheme="minorHAnsi"/>
                <w:color w:val="auto"/>
                <w:lang w:bidi="en-US"/>
              </w:rPr>
            </w:pPr>
            <w:r w:rsidRPr="00F85F87">
              <w:rPr>
                <w:rFonts w:cstheme="minorHAnsi"/>
                <w:color w:val="auto"/>
                <w:lang w:bidi="en-US"/>
              </w:rPr>
              <w:t>Sep. 05, 2022</w:t>
            </w:r>
          </w:p>
        </w:tc>
      </w:tr>
      <w:tr w:rsidR="00806DCC" w:rsidRPr="00F85F87" w:rsidTr="00867AFF">
        <w:trPr>
          <w:cnfStyle w:val="000000100000"/>
          <w:trHeight w:val="30"/>
        </w:trPr>
        <w:tc>
          <w:tcPr>
            <w:cnfStyle w:val="001000000000"/>
            <w:tcW w:w="2395" w:type="dxa"/>
            <w:gridSpan w:val="2"/>
            <w:vMerge w:val="restart"/>
            <w:tcBorders>
              <w:top w:val="double" w:sz="4" w:space="0" w:color="0070C0"/>
              <w:left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  <w:hideMark/>
          </w:tcPr>
          <w:p w:rsidR="00806DCC" w:rsidRPr="00F85F87" w:rsidRDefault="00806DCC" w:rsidP="00867AFF">
            <w:pPr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F85F87">
              <w:rPr>
                <w:rFonts w:cstheme="minorHAnsi"/>
                <w:b w:val="0"/>
                <w:bCs w:val="0"/>
                <w:color w:val="auto"/>
              </w:rPr>
              <w:t>Faculty Induction Programme for the Newly Appointed Teachers</w:t>
            </w:r>
          </w:p>
        </w:tc>
        <w:tc>
          <w:tcPr>
            <w:tcW w:w="3527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  <w:hideMark/>
          </w:tcPr>
          <w:p w:rsidR="00806DCC" w:rsidRPr="00F85F87" w:rsidRDefault="00806DCC" w:rsidP="00867A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43" w:hanging="284"/>
              <w:cnfStyle w:val="00000010000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Dr. Sr. G. Celine </w:t>
            </w:r>
            <w:proofErr w:type="spellStart"/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>Sahaya</w:t>
            </w:r>
            <w:proofErr w:type="spellEnd"/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Mary </w:t>
            </w:r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br/>
            </w:r>
            <w:r w:rsidRPr="00F85F87">
              <w:rPr>
                <w:rFonts w:asciiTheme="minorHAnsi" w:hAnsiTheme="minorHAnsi" w:cstheme="minorHAnsi"/>
                <w:color w:val="auto"/>
              </w:rPr>
              <w:t>Principal</w:t>
            </w:r>
          </w:p>
          <w:p w:rsidR="00806DCC" w:rsidRPr="00F85F87" w:rsidRDefault="00806DCC" w:rsidP="00867AFF">
            <w:pPr>
              <w:pStyle w:val="ListParagraph"/>
              <w:ind w:left="243"/>
              <w:cnfStyle w:val="000000100000"/>
              <w:rPr>
                <w:rFonts w:asciiTheme="minorHAnsi" w:hAnsiTheme="minorHAnsi" w:cstheme="minorHAnsi"/>
                <w:color w:val="auto"/>
              </w:rPr>
            </w:pPr>
            <w:r w:rsidRPr="00F85F87">
              <w:rPr>
                <w:rFonts w:asciiTheme="minorHAnsi" w:hAnsiTheme="minorHAnsi" w:cstheme="minorHAnsi"/>
                <w:color w:val="auto"/>
              </w:rPr>
              <w:t>Fatima College</w:t>
            </w:r>
          </w:p>
        </w:tc>
        <w:tc>
          <w:tcPr>
            <w:tcW w:w="2568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  <w:hideMark/>
          </w:tcPr>
          <w:p w:rsidR="00806DCC" w:rsidRPr="00F85F87" w:rsidRDefault="00806DCC" w:rsidP="00867AFF">
            <w:pPr>
              <w:cnfStyle w:val="000000100000"/>
              <w:rPr>
                <w:rFonts w:cstheme="minorHAnsi"/>
                <w:color w:val="auto"/>
              </w:rPr>
            </w:pPr>
            <w:r w:rsidRPr="00F85F87">
              <w:rPr>
                <w:rFonts w:cstheme="minorHAnsi"/>
                <w:color w:val="auto"/>
              </w:rPr>
              <w:t>Role of Teacher in Higher Education: Towards a new horizon</w:t>
            </w:r>
          </w:p>
          <w:p w:rsidR="00806DCC" w:rsidRPr="00F85F87" w:rsidRDefault="00806DCC" w:rsidP="00867AFF">
            <w:pPr>
              <w:cnfStyle w:val="000000100000"/>
              <w:rPr>
                <w:rFonts w:cstheme="minorHAnsi"/>
                <w:color w:val="auto"/>
              </w:rPr>
            </w:pPr>
            <w:r w:rsidRPr="00F85F87">
              <w:rPr>
                <w:rFonts w:cstheme="minorHAnsi"/>
                <w:color w:val="auto"/>
              </w:rPr>
              <w:t>(35 members)</w:t>
            </w:r>
          </w:p>
        </w:tc>
        <w:tc>
          <w:tcPr>
            <w:tcW w:w="1149" w:type="dxa"/>
            <w:vMerge w:val="restart"/>
            <w:tcBorders>
              <w:top w:val="double" w:sz="4" w:space="0" w:color="0070C0"/>
              <w:left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  <w:hideMark/>
          </w:tcPr>
          <w:p w:rsidR="00806DCC" w:rsidRPr="00F85F87" w:rsidRDefault="00806DCC" w:rsidP="00867AFF">
            <w:pPr>
              <w:cnfStyle w:val="000000100000"/>
              <w:rPr>
                <w:rFonts w:cstheme="minorHAnsi"/>
                <w:color w:val="auto"/>
              </w:rPr>
            </w:pPr>
            <w:r w:rsidRPr="00F85F87">
              <w:rPr>
                <w:rFonts w:cstheme="minorHAnsi"/>
                <w:color w:val="auto"/>
                <w:lang w:bidi="en-US"/>
              </w:rPr>
              <w:t>Sep. 16 - 20, 2022</w:t>
            </w:r>
          </w:p>
        </w:tc>
      </w:tr>
      <w:tr w:rsidR="00806DCC" w:rsidRPr="00F85F87" w:rsidTr="00867AFF">
        <w:trPr>
          <w:trHeight w:val="698"/>
        </w:trPr>
        <w:tc>
          <w:tcPr>
            <w:cnfStyle w:val="001000000000"/>
            <w:tcW w:w="2395" w:type="dxa"/>
            <w:gridSpan w:val="2"/>
            <w:vMerge/>
            <w:tcBorders>
              <w:left w:val="double" w:sz="4" w:space="0" w:color="0070C0"/>
              <w:right w:val="double" w:sz="4" w:space="0" w:color="0070C0"/>
            </w:tcBorders>
            <w:vAlign w:val="center"/>
            <w:hideMark/>
          </w:tcPr>
          <w:p w:rsidR="00806DCC" w:rsidRPr="00F85F87" w:rsidRDefault="00806DCC" w:rsidP="00867AFF">
            <w:pPr>
              <w:rPr>
                <w:rFonts w:cstheme="minorHAnsi"/>
                <w:color w:val="auto"/>
                <w:lang w:bidi="en-US"/>
              </w:rPr>
            </w:pPr>
          </w:p>
        </w:tc>
        <w:tc>
          <w:tcPr>
            <w:tcW w:w="3527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  <w:hideMark/>
          </w:tcPr>
          <w:p w:rsidR="00806DCC" w:rsidRPr="00F85F87" w:rsidRDefault="00806DCC" w:rsidP="00867A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43" w:hanging="284"/>
              <w:cnfStyle w:val="000000000000"/>
              <w:rPr>
                <w:rFonts w:asciiTheme="minorHAnsi" w:hAnsiTheme="minorHAnsi" w:cstheme="minorHAnsi"/>
                <w:color w:val="auto"/>
              </w:rPr>
            </w:pPr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>Dr. Sr. M. Francisca Flora</w:t>
            </w:r>
            <w:r w:rsidRPr="00F85F87">
              <w:rPr>
                <w:rFonts w:asciiTheme="minorHAnsi" w:hAnsiTheme="minorHAnsi" w:cstheme="minorHAnsi"/>
                <w:color w:val="auto"/>
              </w:rPr>
              <w:t xml:space="preserve"> Secretary, Fatima College</w:t>
            </w:r>
          </w:p>
        </w:tc>
        <w:tc>
          <w:tcPr>
            <w:tcW w:w="2568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  <w:hideMark/>
          </w:tcPr>
          <w:p w:rsidR="00806DCC" w:rsidRPr="00F85F87" w:rsidRDefault="00806DCC" w:rsidP="00867AFF">
            <w:pPr>
              <w:cnfStyle w:val="000000000000"/>
              <w:rPr>
                <w:rFonts w:cstheme="minorHAnsi"/>
                <w:color w:val="auto"/>
              </w:rPr>
            </w:pPr>
            <w:r w:rsidRPr="00F85F87">
              <w:rPr>
                <w:rFonts w:cstheme="minorHAnsi"/>
                <w:color w:val="auto"/>
              </w:rPr>
              <w:t>Culture of Fatima College: Make a difference</w:t>
            </w:r>
          </w:p>
        </w:tc>
        <w:tc>
          <w:tcPr>
            <w:tcW w:w="1149" w:type="dxa"/>
            <w:vMerge/>
            <w:tcBorders>
              <w:left w:val="double" w:sz="4" w:space="0" w:color="0070C0"/>
              <w:right w:val="double" w:sz="4" w:space="0" w:color="0070C0"/>
            </w:tcBorders>
            <w:vAlign w:val="center"/>
            <w:hideMark/>
          </w:tcPr>
          <w:p w:rsidR="00806DCC" w:rsidRPr="00F85F87" w:rsidRDefault="00806DCC" w:rsidP="00867AFF">
            <w:pPr>
              <w:cnfStyle w:val="000000000000"/>
              <w:rPr>
                <w:rFonts w:cstheme="minorHAnsi"/>
                <w:color w:val="auto"/>
              </w:rPr>
            </w:pPr>
          </w:p>
        </w:tc>
      </w:tr>
      <w:tr w:rsidR="00806DCC" w:rsidRPr="00F85F87" w:rsidTr="00867AFF">
        <w:trPr>
          <w:cnfStyle w:val="000000100000"/>
          <w:trHeight w:val="868"/>
        </w:trPr>
        <w:tc>
          <w:tcPr>
            <w:cnfStyle w:val="001000000000"/>
            <w:tcW w:w="2395" w:type="dxa"/>
            <w:gridSpan w:val="2"/>
            <w:vMerge/>
            <w:tcBorders>
              <w:left w:val="double" w:sz="4" w:space="0" w:color="0070C0"/>
              <w:right w:val="double" w:sz="4" w:space="0" w:color="0070C0"/>
            </w:tcBorders>
            <w:vAlign w:val="center"/>
            <w:hideMark/>
          </w:tcPr>
          <w:p w:rsidR="00806DCC" w:rsidRPr="00F85F87" w:rsidRDefault="00806DCC" w:rsidP="00867AFF">
            <w:pPr>
              <w:rPr>
                <w:rFonts w:cstheme="minorHAnsi"/>
                <w:color w:val="auto"/>
                <w:lang w:bidi="en-US"/>
              </w:rPr>
            </w:pPr>
          </w:p>
        </w:tc>
        <w:tc>
          <w:tcPr>
            <w:tcW w:w="3527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  <w:hideMark/>
          </w:tcPr>
          <w:p w:rsidR="00806DCC" w:rsidRPr="00F85F87" w:rsidRDefault="00806DCC" w:rsidP="00867A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43" w:hanging="284"/>
              <w:cnfStyle w:val="00000010000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Dr. Sr. A. </w:t>
            </w:r>
            <w:proofErr w:type="spellStart"/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>Jospin</w:t>
            </w:r>
            <w:proofErr w:type="spellEnd"/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</w:t>
            </w:r>
            <w:proofErr w:type="spellStart"/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>Nirmala</w:t>
            </w:r>
            <w:proofErr w:type="spellEnd"/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Mary</w:t>
            </w:r>
          </w:p>
          <w:p w:rsidR="00806DCC" w:rsidRPr="00F85F87" w:rsidRDefault="00806DCC" w:rsidP="00867AFF">
            <w:pPr>
              <w:pStyle w:val="ListParagraph"/>
              <w:ind w:left="243"/>
              <w:cnfStyle w:val="000000100000"/>
              <w:rPr>
                <w:rFonts w:asciiTheme="minorHAnsi" w:hAnsiTheme="minorHAnsi" w:cstheme="minorHAnsi"/>
                <w:color w:val="auto"/>
              </w:rPr>
            </w:pPr>
            <w:r w:rsidRPr="00F85F87">
              <w:rPr>
                <w:rFonts w:asciiTheme="minorHAnsi" w:hAnsiTheme="minorHAnsi" w:cstheme="minorHAnsi"/>
                <w:color w:val="auto"/>
              </w:rPr>
              <w:t>Controller of Examinations</w:t>
            </w:r>
          </w:p>
          <w:p w:rsidR="00806DCC" w:rsidRPr="00F85F87" w:rsidRDefault="00806DCC" w:rsidP="00867AFF">
            <w:pPr>
              <w:pStyle w:val="ListParagraph"/>
              <w:ind w:left="243"/>
              <w:cnfStyle w:val="00000010000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85F87">
              <w:rPr>
                <w:rFonts w:asciiTheme="minorHAnsi" w:hAnsiTheme="minorHAnsi" w:cstheme="minorHAnsi"/>
                <w:color w:val="auto"/>
              </w:rPr>
              <w:t>Fatima College</w:t>
            </w:r>
          </w:p>
        </w:tc>
        <w:tc>
          <w:tcPr>
            <w:tcW w:w="2568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  <w:hideMark/>
          </w:tcPr>
          <w:p w:rsidR="00806DCC" w:rsidRPr="00F85F87" w:rsidRDefault="00806DCC" w:rsidP="00867AFF">
            <w:pPr>
              <w:cnfStyle w:val="000000100000"/>
              <w:rPr>
                <w:rFonts w:cstheme="minorHAnsi"/>
                <w:color w:val="auto"/>
              </w:rPr>
            </w:pPr>
            <w:r w:rsidRPr="00F85F87">
              <w:rPr>
                <w:rFonts w:cstheme="minorHAnsi"/>
                <w:color w:val="auto"/>
              </w:rPr>
              <w:t>Examination and Evaluation Methods</w:t>
            </w:r>
          </w:p>
        </w:tc>
        <w:tc>
          <w:tcPr>
            <w:tcW w:w="1149" w:type="dxa"/>
            <w:vMerge/>
            <w:tcBorders>
              <w:left w:val="double" w:sz="4" w:space="0" w:color="0070C0"/>
              <w:right w:val="double" w:sz="4" w:space="0" w:color="0070C0"/>
            </w:tcBorders>
            <w:vAlign w:val="center"/>
            <w:hideMark/>
          </w:tcPr>
          <w:p w:rsidR="00806DCC" w:rsidRPr="00F85F87" w:rsidRDefault="00806DCC" w:rsidP="00867AFF">
            <w:pPr>
              <w:cnfStyle w:val="000000100000"/>
              <w:rPr>
                <w:rFonts w:cstheme="minorHAnsi"/>
                <w:color w:val="auto"/>
              </w:rPr>
            </w:pPr>
          </w:p>
        </w:tc>
      </w:tr>
      <w:tr w:rsidR="00806DCC" w:rsidRPr="00F85F87" w:rsidTr="00867AFF">
        <w:trPr>
          <w:trHeight w:val="30"/>
        </w:trPr>
        <w:tc>
          <w:tcPr>
            <w:cnfStyle w:val="001000000000"/>
            <w:tcW w:w="2395" w:type="dxa"/>
            <w:gridSpan w:val="2"/>
            <w:vMerge/>
            <w:tcBorders>
              <w:left w:val="double" w:sz="4" w:space="0" w:color="0070C0"/>
              <w:right w:val="double" w:sz="4" w:space="0" w:color="0070C0"/>
            </w:tcBorders>
            <w:vAlign w:val="center"/>
            <w:hideMark/>
          </w:tcPr>
          <w:p w:rsidR="00806DCC" w:rsidRPr="00F85F87" w:rsidRDefault="00806DCC" w:rsidP="00867AFF">
            <w:pPr>
              <w:rPr>
                <w:rFonts w:cstheme="minorHAnsi"/>
                <w:color w:val="auto"/>
                <w:lang w:bidi="en-US"/>
              </w:rPr>
            </w:pPr>
          </w:p>
        </w:tc>
        <w:tc>
          <w:tcPr>
            <w:tcW w:w="3527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  <w:hideMark/>
          </w:tcPr>
          <w:p w:rsidR="00806DCC" w:rsidRPr="00F85F87" w:rsidRDefault="00806DCC" w:rsidP="00867A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43" w:hanging="284"/>
              <w:cnfStyle w:val="00000000000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Dr. Sr. G. </w:t>
            </w:r>
            <w:proofErr w:type="spellStart"/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>Jenita</w:t>
            </w:r>
            <w:proofErr w:type="spellEnd"/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</w:t>
            </w:r>
            <w:proofErr w:type="spellStart"/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>Rani</w:t>
            </w:r>
            <w:proofErr w:type="spellEnd"/>
          </w:p>
          <w:p w:rsidR="00806DCC" w:rsidRPr="00F85F87" w:rsidRDefault="00806DCC" w:rsidP="00867AFF">
            <w:pPr>
              <w:pStyle w:val="ListParagraph"/>
              <w:ind w:left="243"/>
              <w:cnfStyle w:val="000000000000"/>
              <w:rPr>
                <w:rFonts w:asciiTheme="minorHAnsi" w:hAnsiTheme="minorHAnsi" w:cstheme="minorHAnsi"/>
                <w:color w:val="auto"/>
              </w:rPr>
            </w:pPr>
            <w:r w:rsidRPr="00F85F87">
              <w:rPr>
                <w:rFonts w:asciiTheme="minorHAnsi" w:hAnsiTheme="minorHAnsi" w:cstheme="minorHAnsi"/>
                <w:color w:val="auto"/>
              </w:rPr>
              <w:t>Vice Principal (Shift II)</w:t>
            </w:r>
          </w:p>
          <w:p w:rsidR="00806DCC" w:rsidRPr="00F85F87" w:rsidRDefault="00806DCC" w:rsidP="00867AFF">
            <w:pPr>
              <w:pStyle w:val="ListParagraph"/>
              <w:ind w:left="243"/>
              <w:cnfStyle w:val="000000000000"/>
              <w:rPr>
                <w:rFonts w:asciiTheme="minorHAnsi" w:hAnsiTheme="minorHAnsi" w:cstheme="minorHAnsi"/>
                <w:color w:val="auto"/>
              </w:rPr>
            </w:pPr>
            <w:r w:rsidRPr="00F85F87">
              <w:rPr>
                <w:rFonts w:asciiTheme="minorHAnsi" w:hAnsiTheme="minorHAnsi" w:cstheme="minorHAnsi"/>
                <w:color w:val="auto"/>
              </w:rPr>
              <w:t>Fatima College</w:t>
            </w:r>
          </w:p>
        </w:tc>
        <w:tc>
          <w:tcPr>
            <w:tcW w:w="2568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  <w:hideMark/>
          </w:tcPr>
          <w:p w:rsidR="00806DCC" w:rsidRPr="00F85F87" w:rsidRDefault="00806DCC" w:rsidP="00867AFF">
            <w:pPr>
              <w:cnfStyle w:val="000000000000"/>
              <w:rPr>
                <w:rFonts w:cstheme="minorHAnsi"/>
                <w:color w:val="auto"/>
              </w:rPr>
            </w:pPr>
            <w:r w:rsidRPr="00F85F87">
              <w:rPr>
                <w:rFonts w:cstheme="minorHAnsi"/>
                <w:color w:val="auto"/>
              </w:rPr>
              <w:t>The Power Within You</w:t>
            </w:r>
          </w:p>
        </w:tc>
        <w:tc>
          <w:tcPr>
            <w:tcW w:w="1149" w:type="dxa"/>
            <w:vMerge/>
            <w:tcBorders>
              <w:left w:val="double" w:sz="4" w:space="0" w:color="0070C0"/>
              <w:right w:val="double" w:sz="4" w:space="0" w:color="0070C0"/>
            </w:tcBorders>
            <w:vAlign w:val="center"/>
            <w:hideMark/>
          </w:tcPr>
          <w:p w:rsidR="00806DCC" w:rsidRPr="00F85F87" w:rsidRDefault="00806DCC" w:rsidP="00867AFF">
            <w:pPr>
              <w:cnfStyle w:val="000000000000"/>
              <w:rPr>
                <w:rFonts w:cstheme="minorHAnsi"/>
                <w:color w:val="auto"/>
              </w:rPr>
            </w:pPr>
          </w:p>
        </w:tc>
      </w:tr>
      <w:tr w:rsidR="00806DCC" w:rsidRPr="00F85F87" w:rsidTr="00867AFF">
        <w:trPr>
          <w:cnfStyle w:val="000000100000"/>
          <w:trHeight w:val="892"/>
        </w:trPr>
        <w:tc>
          <w:tcPr>
            <w:cnfStyle w:val="001000000000"/>
            <w:tcW w:w="2395" w:type="dxa"/>
            <w:gridSpan w:val="2"/>
            <w:vMerge/>
            <w:tcBorders>
              <w:left w:val="double" w:sz="4" w:space="0" w:color="0070C0"/>
              <w:right w:val="double" w:sz="4" w:space="0" w:color="0070C0"/>
            </w:tcBorders>
            <w:vAlign w:val="center"/>
          </w:tcPr>
          <w:p w:rsidR="00806DCC" w:rsidRPr="00F85F87" w:rsidRDefault="00806DCC" w:rsidP="00867AFF">
            <w:pPr>
              <w:rPr>
                <w:rFonts w:cstheme="minorHAnsi"/>
                <w:color w:val="auto"/>
                <w:lang w:bidi="en-US"/>
              </w:rPr>
            </w:pPr>
          </w:p>
        </w:tc>
        <w:tc>
          <w:tcPr>
            <w:tcW w:w="3527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43" w:hanging="284"/>
              <w:cnfStyle w:val="000000100000"/>
              <w:rPr>
                <w:rFonts w:cstheme="minorHAnsi"/>
                <w:b/>
                <w:bCs/>
                <w:color w:val="auto"/>
              </w:rPr>
            </w:pPr>
            <w:r w:rsidRPr="00F85F87">
              <w:rPr>
                <w:rFonts w:cstheme="minorHAnsi"/>
                <w:b/>
                <w:color w:val="auto"/>
              </w:rPr>
              <w:t xml:space="preserve">Dr. K. Rosemary </w:t>
            </w:r>
            <w:proofErr w:type="spellStart"/>
            <w:r w:rsidRPr="00F85F87">
              <w:rPr>
                <w:rFonts w:cstheme="minorHAnsi"/>
                <w:b/>
                <w:color w:val="auto"/>
              </w:rPr>
              <w:t>Euphrasia</w:t>
            </w:r>
            <w:proofErr w:type="spellEnd"/>
            <w:r w:rsidRPr="00F85F87">
              <w:rPr>
                <w:rFonts w:cstheme="minorHAnsi"/>
                <w:b/>
                <w:color w:val="auto"/>
              </w:rPr>
              <w:t xml:space="preserve">, </w:t>
            </w:r>
            <w:r w:rsidRPr="00F85F87">
              <w:rPr>
                <w:rFonts w:cstheme="minorHAnsi"/>
                <w:color w:val="auto"/>
              </w:rPr>
              <w:t>Associate Professor of Computer Science &amp; IQAC Coordinator</w:t>
            </w:r>
          </w:p>
        </w:tc>
        <w:tc>
          <w:tcPr>
            <w:tcW w:w="2568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cnfStyle w:val="000000100000"/>
              <w:rPr>
                <w:rFonts w:cstheme="minorHAnsi"/>
                <w:color w:val="auto"/>
              </w:rPr>
            </w:pPr>
            <w:r w:rsidRPr="00F85F87">
              <w:rPr>
                <w:rFonts w:cstheme="minorHAnsi"/>
                <w:color w:val="auto"/>
              </w:rPr>
              <w:t>Lateral Thinking</w:t>
            </w:r>
          </w:p>
        </w:tc>
        <w:tc>
          <w:tcPr>
            <w:tcW w:w="1149" w:type="dxa"/>
            <w:vMerge/>
            <w:tcBorders>
              <w:left w:val="double" w:sz="4" w:space="0" w:color="0070C0"/>
              <w:right w:val="double" w:sz="4" w:space="0" w:color="0070C0"/>
            </w:tcBorders>
            <w:vAlign w:val="center"/>
          </w:tcPr>
          <w:p w:rsidR="00806DCC" w:rsidRPr="00F85F87" w:rsidRDefault="00806DCC" w:rsidP="00867AFF">
            <w:pPr>
              <w:cnfStyle w:val="000000100000"/>
              <w:rPr>
                <w:rFonts w:cstheme="minorHAnsi"/>
                <w:color w:val="auto"/>
              </w:rPr>
            </w:pPr>
          </w:p>
        </w:tc>
      </w:tr>
      <w:tr w:rsidR="00806DCC" w:rsidRPr="00F85F87" w:rsidTr="00867AFF">
        <w:trPr>
          <w:trHeight w:val="620"/>
        </w:trPr>
        <w:tc>
          <w:tcPr>
            <w:cnfStyle w:val="001000000000"/>
            <w:tcW w:w="2395" w:type="dxa"/>
            <w:gridSpan w:val="2"/>
            <w:vMerge/>
            <w:tcBorders>
              <w:left w:val="double" w:sz="4" w:space="0" w:color="0070C0"/>
              <w:right w:val="double" w:sz="4" w:space="0" w:color="0070C0"/>
            </w:tcBorders>
            <w:vAlign w:val="center"/>
          </w:tcPr>
          <w:p w:rsidR="00806DCC" w:rsidRPr="00F85F87" w:rsidRDefault="00806DCC" w:rsidP="00867AFF">
            <w:pPr>
              <w:rPr>
                <w:rFonts w:cstheme="minorHAnsi"/>
                <w:color w:val="auto"/>
                <w:lang w:bidi="en-US"/>
              </w:rPr>
            </w:pPr>
          </w:p>
        </w:tc>
        <w:tc>
          <w:tcPr>
            <w:tcW w:w="3527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43" w:hanging="284"/>
              <w:cnfStyle w:val="00000000000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85F87">
              <w:rPr>
                <w:rFonts w:cstheme="minorHAnsi"/>
                <w:b/>
                <w:color w:val="auto"/>
              </w:rPr>
              <w:t>Dr. Mary Magdalene Abraham</w:t>
            </w:r>
            <w:r w:rsidRPr="00F85F87">
              <w:rPr>
                <w:rFonts w:cstheme="minorHAnsi"/>
                <w:color w:val="auto"/>
              </w:rPr>
              <w:t xml:space="preserve"> Associate Professor of English</w:t>
            </w:r>
          </w:p>
        </w:tc>
        <w:tc>
          <w:tcPr>
            <w:tcW w:w="2568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cnfStyle w:val="000000000000"/>
              <w:rPr>
                <w:rFonts w:cstheme="minorHAnsi"/>
                <w:color w:val="auto"/>
              </w:rPr>
            </w:pPr>
            <w:r w:rsidRPr="00F85F87">
              <w:rPr>
                <w:rFonts w:cstheme="minorHAnsi"/>
                <w:color w:val="auto"/>
              </w:rPr>
              <w:t>The Courage to Teach</w:t>
            </w:r>
          </w:p>
        </w:tc>
        <w:tc>
          <w:tcPr>
            <w:tcW w:w="1149" w:type="dxa"/>
            <w:vMerge/>
            <w:tcBorders>
              <w:left w:val="double" w:sz="4" w:space="0" w:color="0070C0"/>
              <w:right w:val="double" w:sz="4" w:space="0" w:color="0070C0"/>
            </w:tcBorders>
            <w:vAlign w:val="center"/>
          </w:tcPr>
          <w:p w:rsidR="00806DCC" w:rsidRPr="00F85F87" w:rsidRDefault="00806DCC" w:rsidP="00867AFF">
            <w:pPr>
              <w:cnfStyle w:val="000000000000"/>
              <w:rPr>
                <w:rFonts w:cstheme="minorHAnsi"/>
                <w:color w:val="auto"/>
              </w:rPr>
            </w:pPr>
          </w:p>
        </w:tc>
      </w:tr>
      <w:tr w:rsidR="00806DCC" w:rsidRPr="00F85F87" w:rsidTr="00867AFF">
        <w:trPr>
          <w:cnfStyle w:val="000000100000"/>
          <w:trHeight w:val="30"/>
        </w:trPr>
        <w:tc>
          <w:tcPr>
            <w:cnfStyle w:val="001000000000"/>
            <w:tcW w:w="2395" w:type="dxa"/>
            <w:gridSpan w:val="2"/>
            <w:vMerge/>
            <w:tcBorders>
              <w:left w:val="double" w:sz="4" w:space="0" w:color="0070C0"/>
              <w:right w:val="double" w:sz="4" w:space="0" w:color="0070C0"/>
            </w:tcBorders>
            <w:vAlign w:val="center"/>
          </w:tcPr>
          <w:p w:rsidR="00806DCC" w:rsidRPr="00F85F87" w:rsidRDefault="00806DCC" w:rsidP="00867AFF">
            <w:pPr>
              <w:rPr>
                <w:rFonts w:cstheme="minorHAnsi"/>
                <w:color w:val="auto"/>
                <w:lang w:bidi="en-US"/>
              </w:rPr>
            </w:pPr>
          </w:p>
        </w:tc>
        <w:tc>
          <w:tcPr>
            <w:tcW w:w="3527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43" w:hanging="284"/>
              <w:cnfStyle w:val="00000010000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85F87">
              <w:rPr>
                <w:rFonts w:cstheme="minorHAnsi"/>
                <w:b/>
                <w:color w:val="auto"/>
              </w:rPr>
              <w:t xml:space="preserve">Dr. S. </w:t>
            </w:r>
            <w:proofErr w:type="spellStart"/>
            <w:r w:rsidRPr="00F85F87">
              <w:rPr>
                <w:rFonts w:cstheme="minorHAnsi"/>
                <w:b/>
                <w:color w:val="auto"/>
              </w:rPr>
              <w:t>Saira</w:t>
            </w:r>
            <w:proofErr w:type="spellEnd"/>
            <w:r w:rsidRPr="00F85F87">
              <w:rPr>
                <w:rFonts w:cstheme="minorHAnsi"/>
                <w:b/>
                <w:color w:val="auto"/>
              </w:rPr>
              <w:t xml:space="preserve"> </w:t>
            </w:r>
            <w:proofErr w:type="spellStart"/>
            <w:r w:rsidRPr="00F85F87">
              <w:rPr>
                <w:rFonts w:cstheme="minorHAnsi"/>
                <w:b/>
                <w:color w:val="auto"/>
              </w:rPr>
              <w:t>Banu</w:t>
            </w:r>
            <w:proofErr w:type="spellEnd"/>
            <w:r w:rsidRPr="00F85F87">
              <w:rPr>
                <w:rFonts w:cstheme="minorHAnsi"/>
                <w:b/>
                <w:color w:val="auto"/>
              </w:rPr>
              <w:t>,</w:t>
            </w:r>
            <w:r w:rsidRPr="00F85F87">
              <w:rPr>
                <w:rFonts w:cstheme="minorHAnsi"/>
                <w:color w:val="auto"/>
              </w:rPr>
              <w:t xml:space="preserve"> Associate Professor of English &amp; Head, Dept. of Journalism and Mass Communication</w:t>
            </w:r>
          </w:p>
        </w:tc>
        <w:tc>
          <w:tcPr>
            <w:tcW w:w="2568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cnfStyle w:val="000000100000"/>
              <w:rPr>
                <w:rFonts w:cstheme="minorHAnsi"/>
                <w:color w:val="auto"/>
              </w:rPr>
            </w:pPr>
            <w:r w:rsidRPr="00F85F87">
              <w:rPr>
                <w:rFonts w:cstheme="minorHAnsi"/>
                <w:color w:val="auto"/>
              </w:rPr>
              <w:t>Body Language and Presentation Skills: Involve &amp;</w:t>
            </w:r>
            <w:r w:rsidRPr="00F85F87">
              <w:rPr>
                <w:rFonts w:cstheme="minorHAnsi"/>
                <w:caps/>
                <w:color w:val="auto"/>
              </w:rPr>
              <w:t>i</w:t>
            </w:r>
            <w:r w:rsidRPr="00F85F87">
              <w:rPr>
                <w:rFonts w:cstheme="minorHAnsi"/>
                <w:color w:val="auto"/>
              </w:rPr>
              <w:t>nteract</w:t>
            </w:r>
          </w:p>
        </w:tc>
        <w:tc>
          <w:tcPr>
            <w:tcW w:w="1149" w:type="dxa"/>
            <w:vMerge/>
            <w:tcBorders>
              <w:left w:val="double" w:sz="4" w:space="0" w:color="0070C0"/>
              <w:right w:val="double" w:sz="4" w:space="0" w:color="0070C0"/>
            </w:tcBorders>
            <w:vAlign w:val="center"/>
          </w:tcPr>
          <w:p w:rsidR="00806DCC" w:rsidRPr="00F85F87" w:rsidRDefault="00806DCC" w:rsidP="00867AFF">
            <w:pPr>
              <w:cnfStyle w:val="000000100000"/>
              <w:rPr>
                <w:rFonts w:cstheme="minorHAnsi"/>
                <w:color w:val="auto"/>
              </w:rPr>
            </w:pPr>
          </w:p>
        </w:tc>
      </w:tr>
      <w:tr w:rsidR="00806DCC" w:rsidRPr="00F85F87" w:rsidTr="00867AFF">
        <w:trPr>
          <w:trHeight w:val="658"/>
        </w:trPr>
        <w:tc>
          <w:tcPr>
            <w:cnfStyle w:val="001000000000"/>
            <w:tcW w:w="2395" w:type="dxa"/>
            <w:gridSpan w:val="2"/>
            <w:vMerge/>
            <w:tcBorders>
              <w:left w:val="double" w:sz="4" w:space="0" w:color="0070C0"/>
              <w:right w:val="double" w:sz="4" w:space="0" w:color="0070C0"/>
            </w:tcBorders>
            <w:vAlign w:val="center"/>
          </w:tcPr>
          <w:p w:rsidR="00806DCC" w:rsidRPr="00F85F87" w:rsidRDefault="00806DCC" w:rsidP="00867AFF">
            <w:pPr>
              <w:rPr>
                <w:rFonts w:cstheme="minorHAnsi"/>
                <w:color w:val="auto"/>
                <w:lang w:bidi="en-US"/>
              </w:rPr>
            </w:pPr>
          </w:p>
        </w:tc>
        <w:tc>
          <w:tcPr>
            <w:tcW w:w="3527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43" w:hanging="284"/>
              <w:cnfStyle w:val="00000000000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85F87">
              <w:rPr>
                <w:rFonts w:cstheme="minorHAnsi"/>
                <w:b/>
                <w:color w:val="auto"/>
              </w:rPr>
              <w:t>Dr. S. J. Kala,</w:t>
            </w:r>
            <w:r w:rsidRPr="00F85F87">
              <w:rPr>
                <w:rFonts w:cstheme="minorHAnsi"/>
                <w:color w:val="auto"/>
              </w:rPr>
              <w:t xml:space="preserve"> Associate Professor of English &amp; Dean of Research</w:t>
            </w:r>
          </w:p>
        </w:tc>
        <w:tc>
          <w:tcPr>
            <w:tcW w:w="2568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cnfStyle w:val="000000000000"/>
              <w:rPr>
                <w:rFonts w:cstheme="minorHAnsi"/>
                <w:color w:val="auto"/>
              </w:rPr>
            </w:pPr>
            <w:r w:rsidRPr="00F85F87">
              <w:rPr>
                <w:rFonts w:cstheme="minorHAnsi"/>
                <w:color w:val="auto"/>
              </w:rPr>
              <w:t>Interactive Classroom Teaching</w:t>
            </w:r>
          </w:p>
        </w:tc>
        <w:tc>
          <w:tcPr>
            <w:tcW w:w="1149" w:type="dxa"/>
            <w:vMerge/>
            <w:tcBorders>
              <w:left w:val="double" w:sz="4" w:space="0" w:color="0070C0"/>
              <w:right w:val="double" w:sz="4" w:space="0" w:color="0070C0"/>
            </w:tcBorders>
            <w:vAlign w:val="center"/>
          </w:tcPr>
          <w:p w:rsidR="00806DCC" w:rsidRPr="00F85F87" w:rsidRDefault="00806DCC" w:rsidP="00867AFF">
            <w:pPr>
              <w:cnfStyle w:val="000000000000"/>
              <w:rPr>
                <w:rFonts w:cstheme="minorHAnsi"/>
                <w:color w:val="auto"/>
              </w:rPr>
            </w:pPr>
          </w:p>
        </w:tc>
      </w:tr>
      <w:tr w:rsidR="00806DCC" w:rsidRPr="00F85F87" w:rsidTr="00867AFF">
        <w:trPr>
          <w:cnfStyle w:val="000000100000"/>
          <w:trHeight w:val="30"/>
        </w:trPr>
        <w:tc>
          <w:tcPr>
            <w:cnfStyle w:val="001000000000"/>
            <w:tcW w:w="2395" w:type="dxa"/>
            <w:gridSpan w:val="2"/>
            <w:vMerge/>
            <w:tcBorders>
              <w:left w:val="double" w:sz="4" w:space="0" w:color="0070C0"/>
              <w:right w:val="double" w:sz="4" w:space="0" w:color="0070C0"/>
            </w:tcBorders>
            <w:vAlign w:val="center"/>
          </w:tcPr>
          <w:p w:rsidR="00806DCC" w:rsidRPr="00F85F87" w:rsidRDefault="00806DCC" w:rsidP="00867AFF">
            <w:pPr>
              <w:rPr>
                <w:rFonts w:cstheme="minorHAnsi"/>
                <w:color w:val="auto"/>
                <w:lang w:bidi="en-US"/>
              </w:rPr>
            </w:pPr>
          </w:p>
        </w:tc>
        <w:tc>
          <w:tcPr>
            <w:tcW w:w="3527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43" w:hanging="284"/>
              <w:cnfStyle w:val="00000010000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85F87">
              <w:rPr>
                <w:rFonts w:cstheme="minorHAnsi"/>
                <w:b/>
                <w:bCs/>
                <w:color w:val="auto"/>
              </w:rPr>
              <w:t xml:space="preserve">Dr. </w:t>
            </w:r>
            <w:proofErr w:type="spellStart"/>
            <w:r w:rsidRPr="00F85F87">
              <w:rPr>
                <w:rFonts w:cstheme="minorHAnsi"/>
                <w:b/>
                <w:bCs/>
                <w:color w:val="auto"/>
              </w:rPr>
              <w:t>Vasantha</w:t>
            </w:r>
            <w:proofErr w:type="spellEnd"/>
            <w:r w:rsidRPr="00F85F87">
              <w:rPr>
                <w:rFonts w:cstheme="minorHAnsi"/>
                <w:b/>
                <w:bCs/>
                <w:color w:val="auto"/>
              </w:rPr>
              <w:t xml:space="preserve"> Esther </w:t>
            </w:r>
            <w:proofErr w:type="spellStart"/>
            <w:r w:rsidRPr="00F85F87">
              <w:rPr>
                <w:rFonts w:cstheme="minorHAnsi"/>
                <w:b/>
                <w:bCs/>
                <w:color w:val="auto"/>
              </w:rPr>
              <w:t>Rani</w:t>
            </w:r>
            <w:proofErr w:type="spellEnd"/>
            <w:r w:rsidRPr="00F85F87">
              <w:rPr>
                <w:rFonts w:cstheme="minorHAnsi"/>
                <w:color w:val="auto"/>
              </w:rPr>
              <w:t xml:space="preserve"> Associate Professor &amp; Head, The </w:t>
            </w:r>
            <w:r w:rsidRPr="00F85F87">
              <w:rPr>
                <w:rFonts w:cstheme="minorHAnsi"/>
                <w:color w:val="auto"/>
              </w:rPr>
              <w:lastRenderedPageBreak/>
              <w:t>Research Centre of Home Science</w:t>
            </w:r>
          </w:p>
        </w:tc>
        <w:tc>
          <w:tcPr>
            <w:tcW w:w="2568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cnfStyle w:val="000000100000"/>
              <w:rPr>
                <w:rFonts w:cstheme="minorHAnsi"/>
                <w:color w:val="auto"/>
              </w:rPr>
            </w:pPr>
            <w:r w:rsidRPr="00F85F87">
              <w:rPr>
                <w:rFonts w:cstheme="minorHAnsi"/>
                <w:color w:val="auto"/>
              </w:rPr>
              <w:lastRenderedPageBreak/>
              <w:t>Research Ethics and Funding Agencies</w:t>
            </w:r>
          </w:p>
        </w:tc>
        <w:tc>
          <w:tcPr>
            <w:tcW w:w="1149" w:type="dxa"/>
            <w:vMerge/>
            <w:tcBorders>
              <w:left w:val="double" w:sz="4" w:space="0" w:color="0070C0"/>
              <w:right w:val="double" w:sz="4" w:space="0" w:color="0070C0"/>
            </w:tcBorders>
            <w:vAlign w:val="center"/>
          </w:tcPr>
          <w:p w:rsidR="00806DCC" w:rsidRPr="00F85F87" w:rsidRDefault="00806DCC" w:rsidP="00867AFF">
            <w:pPr>
              <w:cnfStyle w:val="000000100000"/>
              <w:rPr>
                <w:rFonts w:cstheme="minorHAnsi"/>
                <w:color w:val="auto"/>
              </w:rPr>
            </w:pPr>
          </w:p>
        </w:tc>
      </w:tr>
      <w:tr w:rsidR="00806DCC" w:rsidRPr="00F85F87" w:rsidTr="00867AFF">
        <w:trPr>
          <w:trHeight w:val="30"/>
        </w:trPr>
        <w:tc>
          <w:tcPr>
            <w:cnfStyle w:val="001000000000"/>
            <w:tcW w:w="2395" w:type="dxa"/>
            <w:gridSpan w:val="2"/>
            <w:vMerge/>
            <w:tcBorders>
              <w:left w:val="double" w:sz="4" w:space="0" w:color="0070C0"/>
              <w:right w:val="double" w:sz="4" w:space="0" w:color="0070C0"/>
            </w:tcBorders>
            <w:vAlign w:val="center"/>
          </w:tcPr>
          <w:p w:rsidR="00806DCC" w:rsidRPr="00F85F87" w:rsidRDefault="00806DCC" w:rsidP="00867AFF">
            <w:pPr>
              <w:rPr>
                <w:rFonts w:cstheme="minorHAnsi"/>
                <w:color w:val="auto"/>
                <w:lang w:bidi="en-US"/>
              </w:rPr>
            </w:pPr>
          </w:p>
        </w:tc>
        <w:tc>
          <w:tcPr>
            <w:tcW w:w="3527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43" w:hanging="284"/>
              <w:cnfStyle w:val="00000000000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85F87">
              <w:rPr>
                <w:rFonts w:cstheme="minorHAnsi"/>
                <w:b/>
                <w:color w:val="auto"/>
              </w:rPr>
              <w:t xml:space="preserve">Dr. M. </w:t>
            </w:r>
            <w:proofErr w:type="spellStart"/>
            <w:r w:rsidRPr="00F85F87">
              <w:rPr>
                <w:rFonts w:cstheme="minorHAnsi"/>
                <w:b/>
                <w:color w:val="auto"/>
              </w:rPr>
              <w:t>Meenakumari</w:t>
            </w:r>
            <w:proofErr w:type="spellEnd"/>
            <w:r w:rsidRPr="00F85F87">
              <w:rPr>
                <w:rFonts w:cstheme="minorHAnsi"/>
                <w:b/>
                <w:color w:val="auto"/>
              </w:rPr>
              <w:t>,</w:t>
            </w:r>
            <w:r w:rsidRPr="00F85F87">
              <w:rPr>
                <w:rFonts w:cstheme="minorHAnsi"/>
                <w:color w:val="auto"/>
              </w:rPr>
              <w:t xml:space="preserve"> </w:t>
            </w:r>
            <w:r w:rsidRPr="00F85F87">
              <w:rPr>
                <w:rFonts w:cstheme="minorHAnsi"/>
                <w:color w:val="auto"/>
              </w:rPr>
              <w:br/>
              <w:t xml:space="preserve">Assistant Professor &amp; Head, </w:t>
            </w:r>
            <w:r w:rsidRPr="00F85F87">
              <w:rPr>
                <w:rFonts w:cstheme="minorHAnsi"/>
                <w:color w:val="auto"/>
              </w:rPr>
              <w:br/>
              <w:t>Dept. of Sociology and Social Work &amp; Dean of Arts</w:t>
            </w:r>
          </w:p>
        </w:tc>
        <w:tc>
          <w:tcPr>
            <w:tcW w:w="2568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cnfStyle w:val="000000000000"/>
              <w:rPr>
                <w:rFonts w:cstheme="minorHAnsi"/>
                <w:color w:val="auto"/>
              </w:rPr>
            </w:pPr>
            <w:r w:rsidRPr="00F85F87">
              <w:rPr>
                <w:rFonts w:cstheme="minorHAnsi"/>
                <w:bCs/>
                <w:color w:val="auto"/>
              </w:rPr>
              <w:t>Strategies of Curriculum Development</w:t>
            </w:r>
          </w:p>
        </w:tc>
        <w:tc>
          <w:tcPr>
            <w:tcW w:w="1149" w:type="dxa"/>
            <w:vMerge/>
            <w:tcBorders>
              <w:left w:val="double" w:sz="4" w:space="0" w:color="0070C0"/>
              <w:right w:val="double" w:sz="4" w:space="0" w:color="0070C0"/>
            </w:tcBorders>
            <w:vAlign w:val="center"/>
          </w:tcPr>
          <w:p w:rsidR="00806DCC" w:rsidRPr="00F85F87" w:rsidRDefault="00806DCC" w:rsidP="00867AFF">
            <w:pPr>
              <w:cnfStyle w:val="000000000000"/>
              <w:rPr>
                <w:rFonts w:cstheme="minorHAnsi"/>
                <w:color w:val="auto"/>
              </w:rPr>
            </w:pPr>
          </w:p>
        </w:tc>
      </w:tr>
      <w:tr w:rsidR="00806DCC" w:rsidRPr="00F85F87" w:rsidTr="00867AFF">
        <w:trPr>
          <w:cnfStyle w:val="000000100000"/>
          <w:trHeight w:val="684"/>
        </w:trPr>
        <w:tc>
          <w:tcPr>
            <w:cnfStyle w:val="001000000000"/>
            <w:tcW w:w="2395" w:type="dxa"/>
            <w:gridSpan w:val="2"/>
            <w:vMerge/>
            <w:tcBorders>
              <w:left w:val="double" w:sz="4" w:space="0" w:color="0070C0"/>
              <w:bottom w:val="double" w:sz="4" w:space="0" w:color="0070C0"/>
              <w:right w:val="double" w:sz="4" w:space="0" w:color="0070C0"/>
            </w:tcBorders>
            <w:vAlign w:val="center"/>
          </w:tcPr>
          <w:p w:rsidR="00806DCC" w:rsidRPr="00F85F87" w:rsidRDefault="00806DCC" w:rsidP="00867AFF">
            <w:pPr>
              <w:rPr>
                <w:rFonts w:cstheme="minorHAnsi"/>
                <w:color w:val="auto"/>
                <w:lang w:bidi="en-US"/>
              </w:rPr>
            </w:pPr>
          </w:p>
        </w:tc>
        <w:tc>
          <w:tcPr>
            <w:tcW w:w="3527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43" w:hanging="284"/>
              <w:cnfStyle w:val="00000010000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85F87">
              <w:rPr>
                <w:rFonts w:cstheme="minorHAnsi"/>
                <w:b/>
                <w:color w:val="auto"/>
              </w:rPr>
              <w:t xml:space="preserve">Dr. J. </w:t>
            </w:r>
            <w:proofErr w:type="spellStart"/>
            <w:r w:rsidRPr="00F85F87">
              <w:rPr>
                <w:rFonts w:cstheme="minorHAnsi"/>
                <w:b/>
                <w:color w:val="auto"/>
              </w:rPr>
              <w:t>Asnet</w:t>
            </w:r>
            <w:proofErr w:type="spellEnd"/>
            <w:r w:rsidRPr="00F85F87">
              <w:rPr>
                <w:rFonts w:cstheme="minorHAnsi"/>
                <w:b/>
                <w:color w:val="auto"/>
              </w:rPr>
              <w:t xml:space="preserve"> Mary</w:t>
            </w:r>
            <w:r w:rsidRPr="00F85F87">
              <w:rPr>
                <w:rFonts w:cstheme="minorHAnsi"/>
                <w:bCs/>
                <w:color w:val="auto"/>
              </w:rPr>
              <w:t>, Assistant Professor of Zoology</w:t>
            </w:r>
          </w:p>
        </w:tc>
        <w:tc>
          <w:tcPr>
            <w:tcW w:w="2568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cnfStyle w:val="000000100000"/>
              <w:rPr>
                <w:rFonts w:cstheme="minorHAnsi"/>
                <w:bCs/>
                <w:color w:val="auto"/>
              </w:rPr>
            </w:pPr>
            <w:r w:rsidRPr="00F85F87">
              <w:rPr>
                <w:rFonts w:cstheme="minorHAnsi"/>
                <w:bCs/>
                <w:color w:val="auto"/>
              </w:rPr>
              <w:t>Aspirations &amp; Ambitions: Reach for the Stars</w:t>
            </w:r>
          </w:p>
        </w:tc>
        <w:tc>
          <w:tcPr>
            <w:tcW w:w="1149" w:type="dxa"/>
            <w:vMerge/>
            <w:tcBorders>
              <w:left w:val="double" w:sz="4" w:space="0" w:color="0070C0"/>
              <w:bottom w:val="double" w:sz="4" w:space="0" w:color="0070C0"/>
              <w:right w:val="double" w:sz="4" w:space="0" w:color="0070C0"/>
            </w:tcBorders>
            <w:vAlign w:val="center"/>
          </w:tcPr>
          <w:p w:rsidR="00806DCC" w:rsidRPr="00F85F87" w:rsidRDefault="00806DCC" w:rsidP="00867AFF">
            <w:pPr>
              <w:cnfStyle w:val="000000100000"/>
              <w:rPr>
                <w:rFonts w:cstheme="minorHAnsi"/>
                <w:color w:val="auto"/>
              </w:rPr>
            </w:pPr>
          </w:p>
        </w:tc>
      </w:tr>
      <w:tr w:rsidR="00806DCC" w:rsidRPr="00F85F87" w:rsidTr="00867AFF">
        <w:trPr>
          <w:trHeight w:val="1239"/>
        </w:trPr>
        <w:tc>
          <w:tcPr>
            <w:cnfStyle w:val="001000000000"/>
            <w:tcW w:w="2395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F85F87">
              <w:rPr>
                <w:rFonts w:cstheme="minorHAnsi"/>
                <w:b w:val="0"/>
                <w:bCs w:val="0"/>
                <w:color w:val="auto"/>
                <w:lang w:bidi="en-US"/>
              </w:rPr>
              <w:t>A Three-Day Faculty Development Programme</w:t>
            </w:r>
          </w:p>
          <w:p w:rsidR="00806DCC" w:rsidRPr="00F85F87" w:rsidRDefault="00806DCC" w:rsidP="00867AFF">
            <w:pPr>
              <w:rPr>
                <w:rFonts w:cstheme="minorHAnsi"/>
                <w:b w:val="0"/>
                <w:bCs w:val="0"/>
                <w:color w:val="auto"/>
                <w:lang w:bidi="en-US"/>
              </w:rPr>
            </w:pPr>
          </w:p>
        </w:tc>
        <w:tc>
          <w:tcPr>
            <w:tcW w:w="3527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  <w:hideMark/>
          </w:tcPr>
          <w:p w:rsidR="00806DCC" w:rsidRPr="00F85F87" w:rsidRDefault="00806DCC" w:rsidP="00867A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1" w:hanging="284"/>
              <w:cnfStyle w:val="00000000000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Ms. Simi </w:t>
            </w:r>
            <w:proofErr w:type="spellStart"/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>Kalakamb</w:t>
            </w:r>
            <w:proofErr w:type="spellEnd"/>
          </w:p>
          <w:p w:rsidR="00806DCC" w:rsidRPr="00F85F87" w:rsidRDefault="00806DCC" w:rsidP="00867AFF">
            <w:pPr>
              <w:pStyle w:val="ListParagraph"/>
              <w:ind w:left="291" w:hanging="284"/>
              <w:cnfStyle w:val="00000000000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      </w:t>
            </w:r>
            <w:r w:rsidRPr="00F85F87">
              <w:rPr>
                <w:rFonts w:asciiTheme="minorHAnsi" w:hAnsiTheme="minorHAnsi" w:cstheme="minorHAnsi"/>
                <w:color w:val="auto"/>
              </w:rPr>
              <w:t>Senior Trainer</w:t>
            </w:r>
          </w:p>
          <w:p w:rsidR="00806DCC" w:rsidRPr="00F85F87" w:rsidRDefault="00806DCC" w:rsidP="00867AFF">
            <w:pPr>
              <w:pStyle w:val="ListParagraph"/>
              <w:ind w:left="291"/>
              <w:cnfStyle w:val="00000000000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85F87">
              <w:rPr>
                <w:rFonts w:asciiTheme="minorHAnsi" w:hAnsiTheme="minorHAnsi" w:cstheme="minorHAnsi"/>
                <w:color w:val="auto"/>
              </w:rPr>
              <w:t>ICT Academy, Bangalore</w:t>
            </w:r>
          </w:p>
        </w:tc>
        <w:tc>
          <w:tcPr>
            <w:tcW w:w="2568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cnfStyle w:val="000000000000"/>
              <w:rPr>
                <w:rFonts w:cstheme="minorHAnsi"/>
                <w:color w:val="auto"/>
                <w:lang w:bidi="en-US"/>
              </w:rPr>
            </w:pPr>
            <w:r w:rsidRPr="00F85F87">
              <w:rPr>
                <w:rFonts w:cstheme="minorHAnsi"/>
                <w:color w:val="auto"/>
                <w:lang w:bidi="en-US"/>
              </w:rPr>
              <w:t>Emotional Intelligence</w:t>
            </w:r>
          </w:p>
          <w:p w:rsidR="00806DCC" w:rsidRPr="00F85F87" w:rsidRDefault="00806DCC" w:rsidP="00867AFF">
            <w:pPr>
              <w:cnfStyle w:val="000000000000"/>
              <w:rPr>
                <w:rFonts w:cstheme="minorHAnsi"/>
                <w:color w:val="auto"/>
                <w:lang w:bidi="en-US"/>
              </w:rPr>
            </w:pPr>
            <w:r w:rsidRPr="00F85F87">
              <w:rPr>
                <w:rFonts w:cstheme="minorHAnsi"/>
                <w:color w:val="auto"/>
                <w:lang w:bidi="en-US"/>
              </w:rPr>
              <w:t>20 – staff of Fatima</w:t>
            </w:r>
          </w:p>
          <w:p w:rsidR="00806DCC" w:rsidRPr="00F85F87" w:rsidRDefault="00806DCC" w:rsidP="00867AFF">
            <w:pPr>
              <w:cnfStyle w:val="000000000000"/>
              <w:rPr>
                <w:rFonts w:cstheme="minorHAnsi"/>
                <w:color w:val="auto"/>
                <w:lang w:bidi="en-US"/>
              </w:rPr>
            </w:pPr>
            <w:r w:rsidRPr="00F85F87">
              <w:rPr>
                <w:rFonts w:cstheme="minorHAnsi"/>
                <w:color w:val="auto"/>
                <w:lang w:bidi="en-US"/>
              </w:rPr>
              <w:t>18 – staff from other colleges</w:t>
            </w:r>
          </w:p>
        </w:tc>
        <w:tc>
          <w:tcPr>
            <w:tcW w:w="11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cnfStyle w:val="000000000000"/>
              <w:rPr>
                <w:rFonts w:cstheme="minorHAnsi"/>
                <w:color w:val="auto"/>
                <w:lang w:bidi="en-US"/>
              </w:rPr>
            </w:pPr>
            <w:r w:rsidRPr="00F85F87">
              <w:rPr>
                <w:rFonts w:cstheme="minorHAnsi"/>
                <w:color w:val="auto"/>
                <w:lang w:bidi="en-US"/>
              </w:rPr>
              <w:t>Sep. 22 - 24, 2022</w:t>
            </w:r>
          </w:p>
          <w:p w:rsidR="00806DCC" w:rsidRPr="00F85F87" w:rsidRDefault="00806DCC" w:rsidP="00867AFF">
            <w:pPr>
              <w:pStyle w:val="ListParagraph"/>
              <w:ind w:left="363"/>
              <w:cnfStyle w:val="00000000000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806DCC" w:rsidRPr="00F85F87" w:rsidTr="00867AFF">
        <w:trPr>
          <w:cnfStyle w:val="000000100000"/>
          <w:trHeight w:val="44"/>
        </w:trPr>
        <w:tc>
          <w:tcPr>
            <w:cnfStyle w:val="001000000000"/>
            <w:tcW w:w="2395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  <w:hideMark/>
          </w:tcPr>
          <w:p w:rsidR="00806DCC" w:rsidRPr="00F85F87" w:rsidRDefault="00806DCC" w:rsidP="00867AFF">
            <w:pPr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F85F87">
              <w:rPr>
                <w:rFonts w:cstheme="minorHAnsi"/>
                <w:b w:val="0"/>
                <w:bCs w:val="0"/>
                <w:color w:val="auto"/>
                <w:lang w:bidi="en-US"/>
              </w:rPr>
              <w:t>Faculty Enrichment Programme</w:t>
            </w:r>
          </w:p>
          <w:p w:rsidR="00806DCC" w:rsidRPr="00F85F87" w:rsidRDefault="00806DCC" w:rsidP="00867AFF">
            <w:pPr>
              <w:rPr>
                <w:rFonts w:cstheme="minorHAnsi"/>
                <w:b w:val="0"/>
                <w:bCs w:val="0"/>
                <w:color w:val="auto"/>
                <w:lang w:bidi="en-US"/>
              </w:rPr>
            </w:pPr>
          </w:p>
        </w:tc>
        <w:tc>
          <w:tcPr>
            <w:tcW w:w="3527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  <w:hideMark/>
          </w:tcPr>
          <w:p w:rsidR="00806DCC" w:rsidRPr="00F85F87" w:rsidRDefault="00806DCC" w:rsidP="00867A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1" w:hanging="284"/>
              <w:cnfStyle w:val="00000010000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>Dr. K. Alex</w:t>
            </w:r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br/>
            </w:r>
            <w:r w:rsidRPr="00F85F87">
              <w:rPr>
                <w:rFonts w:asciiTheme="minorHAnsi" w:hAnsiTheme="minorHAnsi" w:cstheme="minorHAnsi"/>
                <w:color w:val="auto"/>
              </w:rPr>
              <w:t xml:space="preserve">Associate Professor of Commerce, St. Joseph’s College (Autonomous), </w:t>
            </w:r>
            <w:proofErr w:type="spellStart"/>
            <w:r w:rsidRPr="00F85F87">
              <w:rPr>
                <w:rFonts w:asciiTheme="minorHAnsi" w:hAnsiTheme="minorHAnsi" w:cstheme="minorHAnsi"/>
                <w:color w:val="auto"/>
              </w:rPr>
              <w:t>Tiruchirappalli</w:t>
            </w:r>
            <w:proofErr w:type="spellEnd"/>
          </w:p>
        </w:tc>
        <w:tc>
          <w:tcPr>
            <w:tcW w:w="2568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  <w:hideMark/>
          </w:tcPr>
          <w:p w:rsidR="00806DCC" w:rsidRPr="00F85F87" w:rsidRDefault="00806DCC" w:rsidP="00867AFF">
            <w:pPr>
              <w:cnfStyle w:val="000000100000"/>
              <w:rPr>
                <w:rFonts w:cstheme="minorHAnsi"/>
                <w:color w:val="auto"/>
                <w:lang w:bidi="en-US"/>
              </w:rPr>
            </w:pPr>
            <w:r w:rsidRPr="00F85F87">
              <w:rPr>
                <w:rFonts w:cstheme="minorHAnsi"/>
                <w:color w:val="auto"/>
                <w:lang w:bidi="en-US"/>
              </w:rPr>
              <w:t>Enhancing Personal and Professional Competencies</w:t>
            </w:r>
            <w:r w:rsidRPr="00F85F87">
              <w:rPr>
                <w:rFonts w:cstheme="minorHAnsi"/>
                <w:color w:val="auto"/>
                <w:lang w:bidi="en-US"/>
              </w:rPr>
              <w:br/>
              <w:t>191 Teaching Staff from Shift-I &amp; Shift-II</w:t>
            </w:r>
          </w:p>
        </w:tc>
        <w:tc>
          <w:tcPr>
            <w:tcW w:w="11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  <w:hideMark/>
          </w:tcPr>
          <w:p w:rsidR="00806DCC" w:rsidRPr="00F85F87" w:rsidRDefault="00806DCC" w:rsidP="00867AFF">
            <w:pPr>
              <w:cnfStyle w:val="000000100000"/>
              <w:rPr>
                <w:rFonts w:cstheme="minorHAnsi"/>
                <w:color w:val="auto"/>
                <w:lang w:bidi="en-US"/>
              </w:rPr>
            </w:pPr>
            <w:r w:rsidRPr="00F85F87">
              <w:rPr>
                <w:rFonts w:cstheme="minorHAnsi"/>
                <w:color w:val="auto"/>
                <w:lang w:bidi="en-US"/>
              </w:rPr>
              <w:t>Oct. 29 2022</w:t>
            </w:r>
          </w:p>
        </w:tc>
      </w:tr>
      <w:tr w:rsidR="00806DCC" w:rsidRPr="00F85F87" w:rsidTr="00867AFF">
        <w:trPr>
          <w:trHeight w:val="409"/>
        </w:trPr>
        <w:tc>
          <w:tcPr>
            <w:cnfStyle w:val="001000000000"/>
            <w:tcW w:w="9639" w:type="dxa"/>
            <w:gridSpan w:val="7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D9E2F3" w:themeFill="accent1" w:themeFillTint="33"/>
            <w:vAlign w:val="center"/>
          </w:tcPr>
          <w:p w:rsidR="00806DCC" w:rsidRPr="00F85F87" w:rsidRDefault="00806DCC" w:rsidP="00867AFF">
            <w:pPr>
              <w:rPr>
                <w:rStyle w:val="IntenseReference"/>
                <w:rFonts w:cstheme="minorHAnsi"/>
                <w:b/>
                <w:bCs/>
                <w:color w:val="0000CC"/>
                <w:sz w:val="24"/>
                <w:szCs w:val="24"/>
              </w:rPr>
            </w:pPr>
            <w:r w:rsidRPr="00F85F87">
              <w:rPr>
                <w:rStyle w:val="IntenseReference"/>
                <w:rFonts w:cstheme="minorHAnsi"/>
                <w:color w:val="0000CC"/>
                <w:sz w:val="24"/>
                <w:szCs w:val="24"/>
              </w:rPr>
              <w:t>Indian Bank</w:t>
            </w:r>
          </w:p>
        </w:tc>
      </w:tr>
      <w:tr w:rsidR="00806DCC" w:rsidRPr="00F85F87" w:rsidTr="00867AFF">
        <w:trPr>
          <w:cnfStyle w:val="000000100000"/>
          <w:trHeight w:val="1086"/>
        </w:trPr>
        <w:tc>
          <w:tcPr>
            <w:cnfStyle w:val="001000000000"/>
            <w:tcW w:w="2395" w:type="dxa"/>
            <w:gridSpan w:val="2"/>
            <w:vMerge w:val="restart"/>
            <w:tcBorders>
              <w:top w:val="double" w:sz="4" w:space="0" w:color="0070C0"/>
              <w:left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F85F87">
              <w:rPr>
                <w:rFonts w:cstheme="minorHAnsi"/>
                <w:b w:val="0"/>
                <w:bCs w:val="0"/>
                <w:color w:val="auto"/>
                <w:lang w:bidi="en-US"/>
              </w:rPr>
              <w:t>Introduction of Insurance Schemes by Indian Bank</w:t>
            </w:r>
          </w:p>
        </w:tc>
        <w:tc>
          <w:tcPr>
            <w:tcW w:w="3527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43" w:hanging="284"/>
              <w:cnfStyle w:val="000000100000"/>
              <w:rPr>
                <w:rFonts w:asciiTheme="minorHAnsi" w:hAnsiTheme="minorHAnsi" w:cstheme="minorHAnsi"/>
                <w:color w:val="auto"/>
              </w:rPr>
            </w:pPr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Ms. K.P. </w:t>
            </w:r>
            <w:proofErr w:type="spellStart"/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>Sindhu</w:t>
            </w:r>
            <w:proofErr w:type="spellEnd"/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</w:t>
            </w:r>
            <w:proofErr w:type="spellStart"/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>Bairavi</w:t>
            </w:r>
            <w:proofErr w:type="spellEnd"/>
            <w:r w:rsidRPr="00F85F87">
              <w:rPr>
                <w:rFonts w:asciiTheme="minorHAnsi" w:hAnsiTheme="minorHAnsi" w:cstheme="minorHAnsi"/>
                <w:color w:val="auto"/>
              </w:rPr>
              <w:br/>
              <w:t>Senior Manager, Indian Bank</w:t>
            </w:r>
          </w:p>
          <w:p w:rsidR="00806DCC" w:rsidRPr="00F85F87" w:rsidRDefault="00806DCC" w:rsidP="00867AFF">
            <w:pPr>
              <w:pStyle w:val="ListParagraph"/>
              <w:ind w:left="243"/>
              <w:cnfStyle w:val="000000100000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F85F87">
              <w:rPr>
                <w:rFonts w:asciiTheme="minorHAnsi" w:hAnsiTheme="minorHAnsi" w:cstheme="minorHAnsi"/>
                <w:color w:val="auto"/>
              </w:rPr>
              <w:t>Koodal</w:t>
            </w:r>
            <w:proofErr w:type="spellEnd"/>
            <w:r w:rsidRPr="00F85F87">
              <w:rPr>
                <w:rFonts w:asciiTheme="minorHAnsi" w:hAnsiTheme="minorHAnsi" w:cstheme="minorHAnsi"/>
                <w:color w:val="auto"/>
              </w:rPr>
              <w:t xml:space="preserve"> Nagar, Madurai.</w:t>
            </w:r>
          </w:p>
        </w:tc>
        <w:tc>
          <w:tcPr>
            <w:tcW w:w="2568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cnfStyle w:val="000000100000"/>
              <w:rPr>
                <w:rFonts w:cstheme="minorHAnsi"/>
                <w:color w:val="auto"/>
              </w:rPr>
            </w:pPr>
            <w:r w:rsidRPr="00F85F87">
              <w:rPr>
                <w:rFonts w:cstheme="minorHAnsi"/>
                <w:color w:val="auto"/>
                <w:lang w:bidi="en-US"/>
              </w:rPr>
              <w:t>Newly Introduced Products of Indian Bank</w:t>
            </w:r>
            <w:r w:rsidRPr="00F85F87">
              <w:rPr>
                <w:rFonts w:cstheme="minorHAnsi"/>
                <w:color w:val="auto"/>
              </w:rPr>
              <w:t xml:space="preserve"> 148 staff members</w:t>
            </w:r>
          </w:p>
        </w:tc>
        <w:tc>
          <w:tcPr>
            <w:tcW w:w="11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cnfStyle w:val="000000100000"/>
              <w:rPr>
                <w:rFonts w:cstheme="minorHAnsi"/>
                <w:color w:val="auto"/>
              </w:rPr>
            </w:pPr>
            <w:r w:rsidRPr="00F85F87">
              <w:rPr>
                <w:rFonts w:cstheme="minorHAnsi"/>
                <w:color w:val="auto"/>
              </w:rPr>
              <w:t>June 07, 2022</w:t>
            </w:r>
          </w:p>
        </w:tc>
      </w:tr>
      <w:tr w:rsidR="00806DCC" w:rsidRPr="00F85F87" w:rsidTr="00867AFF">
        <w:trPr>
          <w:trHeight w:val="1801"/>
        </w:trPr>
        <w:tc>
          <w:tcPr>
            <w:cnfStyle w:val="001000000000"/>
            <w:tcW w:w="2395" w:type="dxa"/>
            <w:gridSpan w:val="2"/>
            <w:vMerge/>
            <w:tcBorders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rPr>
                <w:rFonts w:cstheme="minorHAnsi"/>
                <w:b w:val="0"/>
                <w:bCs w:val="0"/>
                <w:color w:val="auto"/>
                <w:lang w:bidi="en-US"/>
              </w:rPr>
            </w:pPr>
          </w:p>
        </w:tc>
        <w:tc>
          <w:tcPr>
            <w:tcW w:w="3527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43" w:hanging="284"/>
              <w:cnfStyle w:val="00000000000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Mr. </w:t>
            </w:r>
            <w:proofErr w:type="spellStart"/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>Vijayan</w:t>
            </w:r>
            <w:proofErr w:type="spellEnd"/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M</w:t>
            </w:r>
          </w:p>
          <w:p w:rsidR="00806DCC" w:rsidRPr="00F85F87" w:rsidRDefault="00806DCC" w:rsidP="00867AFF">
            <w:pPr>
              <w:pStyle w:val="ListParagraph"/>
              <w:ind w:left="243"/>
              <w:cnfStyle w:val="000000000000"/>
              <w:rPr>
                <w:rFonts w:asciiTheme="minorHAnsi" w:hAnsiTheme="minorHAnsi" w:cstheme="minorHAnsi"/>
                <w:color w:val="auto"/>
              </w:rPr>
            </w:pPr>
            <w:r w:rsidRPr="00F85F87">
              <w:rPr>
                <w:rFonts w:asciiTheme="minorHAnsi" w:hAnsiTheme="minorHAnsi" w:cstheme="minorHAnsi"/>
                <w:color w:val="auto"/>
              </w:rPr>
              <w:t>Cluster Service Manager</w:t>
            </w:r>
          </w:p>
          <w:p w:rsidR="00806DCC" w:rsidRPr="00F85F87" w:rsidRDefault="00806DCC" w:rsidP="00867AFF">
            <w:pPr>
              <w:pStyle w:val="ListParagraph"/>
              <w:ind w:left="243"/>
              <w:cnfStyle w:val="000000000000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F85F87">
              <w:rPr>
                <w:rFonts w:asciiTheme="minorHAnsi" w:hAnsiTheme="minorHAnsi" w:cstheme="minorHAnsi"/>
                <w:color w:val="auto"/>
              </w:rPr>
              <w:t>Koodal</w:t>
            </w:r>
            <w:proofErr w:type="spellEnd"/>
            <w:r w:rsidRPr="00F85F87">
              <w:rPr>
                <w:rFonts w:asciiTheme="minorHAnsi" w:hAnsiTheme="minorHAnsi" w:cstheme="minorHAnsi"/>
                <w:color w:val="auto"/>
              </w:rPr>
              <w:t xml:space="preserve"> Nagar, Madurai</w:t>
            </w:r>
          </w:p>
          <w:p w:rsidR="00806DCC" w:rsidRPr="00F85F87" w:rsidRDefault="00806DCC" w:rsidP="00867A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43" w:hanging="284"/>
              <w:cnfStyle w:val="00000000000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Mr. </w:t>
            </w:r>
            <w:proofErr w:type="spellStart"/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>Alagulingam</w:t>
            </w:r>
            <w:proofErr w:type="spellEnd"/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D</w:t>
            </w:r>
          </w:p>
          <w:p w:rsidR="00806DCC" w:rsidRPr="00F85F87" w:rsidRDefault="00806DCC" w:rsidP="00867AFF">
            <w:pPr>
              <w:pStyle w:val="ListParagraph"/>
              <w:ind w:left="243"/>
              <w:cnfStyle w:val="000000000000"/>
              <w:rPr>
                <w:rFonts w:asciiTheme="minorHAnsi" w:hAnsiTheme="minorHAnsi" w:cstheme="minorHAnsi"/>
                <w:color w:val="auto"/>
              </w:rPr>
            </w:pPr>
            <w:r w:rsidRPr="00F85F87">
              <w:rPr>
                <w:rFonts w:asciiTheme="minorHAnsi" w:hAnsiTheme="minorHAnsi" w:cstheme="minorHAnsi"/>
                <w:color w:val="auto"/>
              </w:rPr>
              <w:t>Relationship Manager</w:t>
            </w:r>
          </w:p>
          <w:p w:rsidR="00806DCC" w:rsidRPr="00F85F87" w:rsidRDefault="00806DCC" w:rsidP="00867AFF">
            <w:pPr>
              <w:pStyle w:val="ListParagraph"/>
              <w:ind w:left="243"/>
              <w:cnfStyle w:val="000000000000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F85F87">
              <w:rPr>
                <w:rFonts w:asciiTheme="minorHAnsi" w:hAnsiTheme="minorHAnsi" w:cstheme="minorHAnsi"/>
                <w:color w:val="auto"/>
              </w:rPr>
              <w:t>Koodal</w:t>
            </w:r>
            <w:proofErr w:type="spellEnd"/>
            <w:r w:rsidRPr="00F85F87">
              <w:rPr>
                <w:rFonts w:asciiTheme="minorHAnsi" w:hAnsiTheme="minorHAnsi" w:cstheme="minorHAnsi"/>
                <w:color w:val="auto"/>
              </w:rPr>
              <w:t xml:space="preserve"> Nagar, Madurai</w:t>
            </w:r>
          </w:p>
        </w:tc>
        <w:tc>
          <w:tcPr>
            <w:tcW w:w="2568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cnfStyle w:val="000000000000"/>
              <w:rPr>
                <w:rFonts w:cstheme="minorHAnsi"/>
                <w:color w:val="auto"/>
                <w:lang w:bidi="en-US"/>
              </w:rPr>
            </w:pPr>
            <w:r w:rsidRPr="00F85F87">
              <w:rPr>
                <w:rFonts w:cstheme="minorHAnsi"/>
                <w:color w:val="auto"/>
                <w:lang w:bidi="en-US"/>
              </w:rPr>
              <w:t>Health Insurance</w:t>
            </w:r>
          </w:p>
          <w:p w:rsidR="00806DCC" w:rsidRPr="00F85F87" w:rsidRDefault="00806DCC" w:rsidP="00867AFF">
            <w:pPr>
              <w:cnfStyle w:val="000000000000"/>
              <w:rPr>
                <w:rFonts w:cstheme="minorHAnsi"/>
                <w:color w:val="auto"/>
              </w:rPr>
            </w:pPr>
            <w:r w:rsidRPr="00F85F87">
              <w:rPr>
                <w:rFonts w:cstheme="minorHAnsi"/>
                <w:color w:val="auto"/>
                <w:lang w:bidi="en-US"/>
              </w:rPr>
              <w:t>(</w:t>
            </w:r>
            <w:r w:rsidRPr="00F85F87">
              <w:rPr>
                <w:rFonts w:cstheme="minorHAnsi"/>
                <w:color w:val="auto"/>
              </w:rPr>
              <w:t xml:space="preserve">Teaching &amp; Non-Teaching) </w:t>
            </w:r>
            <w:r w:rsidRPr="00F85F87">
              <w:rPr>
                <w:rFonts w:cstheme="minorHAnsi"/>
                <w:color w:val="auto"/>
              </w:rPr>
              <w:br/>
              <w:t>143 staff members</w:t>
            </w:r>
          </w:p>
        </w:tc>
        <w:tc>
          <w:tcPr>
            <w:tcW w:w="11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cnfStyle w:val="000000000000"/>
              <w:rPr>
                <w:rFonts w:cstheme="minorHAnsi"/>
                <w:color w:val="auto"/>
              </w:rPr>
            </w:pPr>
            <w:r w:rsidRPr="00F85F87">
              <w:rPr>
                <w:rFonts w:cstheme="minorHAnsi"/>
                <w:color w:val="auto"/>
              </w:rPr>
              <w:t>Sep. 26, 2022</w:t>
            </w:r>
          </w:p>
        </w:tc>
      </w:tr>
      <w:tr w:rsidR="00806DCC" w:rsidRPr="00F85F87" w:rsidTr="00867AFF">
        <w:trPr>
          <w:cnfStyle w:val="000000100000"/>
          <w:trHeight w:val="399"/>
        </w:trPr>
        <w:tc>
          <w:tcPr>
            <w:cnfStyle w:val="001000000000"/>
            <w:tcW w:w="9639" w:type="dxa"/>
            <w:gridSpan w:val="7"/>
            <w:tcBorders>
              <w:top w:val="double" w:sz="4" w:space="0" w:color="0070C0"/>
              <w:left w:val="double" w:sz="4" w:space="0" w:color="0070C0"/>
              <w:bottom w:val="single" w:sz="4" w:space="0" w:color="auto"/>
              <w:right w:val="double" w:sz="4" w:space="0" w:color="0070C0"/>
            </w:tcBorders>
            <w:shd w:val="clear" w:color="auto" w:fill="D9E2F3" w:themeFill="accent1" w:themeFillTint="33"/>
            <w:vAlign w:val="center"/>
            <w:hideMark/>
          </w:tcPr>
          <w:p w:rsidR="00806DCC" w:rsidRPr="00F85F87" w:rsidRDefault="00806DCC" w:rsidP="00867AFF">
            <w:pPr>
              <w:rPr>
                <w:rStyle w:val="IntenseReference"/>
                <w:rFonts w:cstheme="minorHAnsi"/>
                <w:b/>
                <w:bCs/>
                <w:color w:val="0000CC"/>
                <w:sz w:val="24"/>
                <w:szCs w:val="24"/>
              </w:rPr>
            </w:pPr>
            <w:r w:rsidRPr="00F85F87">
              <w:rPr>
                <w:rStyle w:val="IntenseReference"/>
                <w:rFonts w:cstheme="minorHAnsi"/>
                <w:color w:val="0000CC"/>
                <w:sz w:val="24"/>
                <w:szCs w:val="24"/>
              </w:rPr>
              <w:t>Non-Teaching &amp; Sub-Staff</w:t>
            </w:r>
          </w:p>
        </w:tc>
      </w:tr>
      <w:tr w:rsidR="00806DCC" w:rsidRPr="00F85F87" w:rsidTr="00867AFF">
        <w:trPr>
          <w:trHeight w:val="30"/>
        </w:trPr>
        <w:tc>
          <w:tcPr>
            <w:cnfStyle w:val="001000000000"/>
            <w:tcW w:w="2395" w:type="dxa"/>
            <w:gridSpan w:val="2"/>
            <w:tcBorders>
              <w:top w:val="double" w:sz="4" w:space="0" w:color="0070C0"/>
              <w:left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F85F87">
              <w:rPr>
                <w:rFonts w:cstheme="minorHAnsi"/>
                <w:b w:val="0"/>
                <w:bCs w:val="0"/>
                <w:color w:val="auto"/>
                <w:lang w:bidi="en-US"/>
              </w:rPr>
              <w:t>Awareness Programme</w:t>
            </w:r>
          </w:p>
        </w:tc>
        <w:tc>
          <w:tcPr>
            <w:tcW w:w="3527" w:type="dxa"/>
            <w:gridSpan w:val="2"/>
            <w:vMerge w:val="restart"/>
            <w:tcBorders>
              <w:top w:val="double" w:sz="4" w:space="0" w:color="0070C0"/>
              <w:left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43" w:hanging="284"/>
              <w:cnfStyle w:val="00000000000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Mr. </w:t>
            </w:r>
            <w:proofErr w:type="spellStart"/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>Mariappan</w:t>
            </w:r>
            <w:proofErr w:type="spellEnd"/>
          </w:p>
          <w:p w:rsidR="00806DCC" w:rsidRPr="00F85F87" w:rsidRDefault="00806DCC" w:rsidP="00867AFF">
            <w:pPr>
              <w:pStyle w:val="ListParagraph"/>
              <w:ind w:left="243"/>
              <w:cnfStyle w:val="000000000000"/>
              <w:rPr>
                <w:rFonts w:asciiTheme="minorHAnsi" w:hAnsiTheme="minorHAnsi" w:cstheme="minorHAnsi"/>
                <w:bCs/>
                <w:color w:val="auto"/>
              </w:rPr>
            </w:pPr>
            <w:r w:rsidRPr="00F85F87">
              <w:rPr>
                <w:rFonts w:asciiTheme="minorHAnsi" w:hAnsiTheme="minorHAnsi" w:cstheme="minorHAnsi"/>
                <w:color w:val="auto"/>
              </w:rPr>
              <w:t xml:space="preserve">Senior Food Processing Consultant, Retired Officer </w:t>
            </w:r>
            <w:r w:rsidRPr="00F85F87">
              <w:rPr>
                <w:rFonts w:asciiTheme="minorHAnsi" w:hAnsiTheme="minorHAnsi" w:cstheme="minorHAnsi"/>
                <w:color w:val="auto"/>
              </w:rPr>
              <w:br/>
              <w:t xml:space="preserve">from food Dept., </w:t>
            </w:r>
            <w:r w:rsidRPr="00F85F87">
              <w:rPr>
                <w:rFonts w:asciiTheme="minorHAnsi" w:hAnsiTheme="minorHAnsi" w:cstheme="minorHAnsi"/>
                <w:color w:val="auto"/>
              </w:rPr>
              <w:br/>
              <w:t>Govt. of India.</w:t>
            </w:r>
          </w:p>
        </w:tc>
        <w:tc>
          <w:tcPr>
            <w:tcW w:w="2568" w:type="dxa"/>
            <w:gridSpan w:val="2"/>
            <w:tcBorders>
              <w:top w:val="double" w:sz="4" w:space="0" w:color="0070C0"/>
              <w:left w:val="double" w:sz="4" w:space="0" w:color="0070C0"/>
              <w:bottom w:val="single" w:sz="4" w:space="0" w:color="auto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cnfStyle w:val="000000000000"/>
              <w:rPr>
                <w:rFonts w:cstheme="minorHAnsi"/>
                <w:bCs/>
                <w:color w:val="auto"/>
              </w:rPr>
            </w:pPr>
            <w:r w:rsidRPr="00F85F87">
              <w:rPr>
                <w:rFonts w:cstheme="minorHAnsi"/>
                <w:color w:val="auto"/>
                <w:lang w:bidi="en-US"/>
              </w:rPr>
              <w:t>Health &amp; Therapeutic Benefits of Millets</w:t>
            </w:r>
            <w:r w:rsidRPr="00F85F87">
              <w:rPr>
                <w:rFonts w:cstheme="minorHAnsi"/>
                <w:color w:val="auto"/>
                <w:lang w:bidi="en-US"/>
              </w:rPr>
              <w:br/>
              <w:t>for the Non-Teaching Staff (45 Members)</w:t>
            </w:r>
          </w:p>
        </w:tc>
        <w:tc>
          <w:tcPr>
            <w:tcW w:w="1149" w:type="dxa"/>
            <w:tcBorders>
              <w:top w:val="double" w:sz="4" w:space="0" w:color="0070C0"/>
              <w:left w:val="double" w:sz="4" w:space="0" w:color="0070C0"/>
              <w:bottom w:val="single" w:sz="4" w:space="0" w:color="auto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cnfStyle w:val="000000000000"/>
              <w:rPr>
                <w:rFonts w:cstheme="minorHAnsi"/>
                <w:color w:val="auto"/>
                <w:lang w:bidi="en-US"/>
              </w:rPr>
            </w:pPr>
            <w:r w:rsidRPr="00F85F87">
              <w:rPr>
                <w:rFonts w:cstheme="minorHAnsi"/>
                <w:color w:val="auto"/>
                <w:lang w:bidi="en-US"/>
              </w:rPr>
              <w:t>Feb. 02, 2023</w:t>
            </w:r>
          </w:p>
        </w:tc>
      </w:tr>
      <w:tr w:rsidR="00806DCC" w:rsidRPr="00F85F87" w:rsidTr="00867AFF">
        <w:trPr>
          <w:cnfStyle w:val="000000100000"/>
          <w:trHeight w:val="909"/>
        </w:trPr>
        <w:tc>
          <w:tcPr>
            <w:cnfStyle w:val="001000000000"/>
            <w:tcW w:w="2395" w:type="dxa"/>
            <w:gridSpan w:val="2"/>
            <w:tcBorders>
              <w:top w:val="double" w:sz="4" w:space="0" w:color="0070C0"/>
              <w:left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F85F87">
              <w:rPr>
                <w:rFonts w:cstheme="minorHAnsi"/>
                <w:b w:val="0"/>
                <w:bCs w:val="0"/>
                <w:color w:val="auto"/>
                <w:lang w:bidi="en-US"/>
              </w:rPr>
              <w:t>Capacity Building Programme</w:t>
            </w:r>
          </w:p>
        </w:tc>
        <w:tc>
          <w:tcPr>
            <w:tcW w:w="3527" w:type="dxa"/>
            <w:gridSpan w:val="2"/>
            <w:vMerge/>
            <w:tcBorders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pStyle w:val="ListParagraph"/>
              <w:ind w:left="244"/>
              <w:cnfStyle w:val="000000100000"/>
              <w:rPr>
                <w:rFonts w:asciiTheme="minorHAnsi" w:hAnsiTheme="minorHAnsi" w:cstheme="minorHAnsi"/>
                <w:bCs/>
                <w:color w:val="auto"/>
              </w:rPr>
            </w:pPr>
          </w:p>
        </w:tc>
        <w:tc>
          <w:tcPr>
            <w:tcW w:w="2568" w:type="dxa"/>
            <w:gridSpan w:val="2"/>
            <w:tcBorders>
              <w:top w:val="double" w:sz="4" w:space="0" w:color="0070C0"/>
              <w:left w:val="double" w:sz="4" w:space="0" w:color="0070C0"/>
              <w:bottom w:val="single" w:sz="4" w:space="0" w:color="auto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cnfStyle w:val="000000100000"/>
              <w:rPr>
                <w:rFonts w:cstheme="minorHAnsi"/>
                <w:color w:val="auto"/>
                <w:lang w:bidi="en-US"/>
              </w:rPr>
            </w:pPr>
            <w:r w:rsidRPr="00F85F87">
              <w:rPr>
                <w:rFonts w:cstheme="minorHAnsi"/>
                <w:color w:val="auto"/>
                <w:lang w:bidi="en-US"/>
              </w:rPr>
              <w:t>Healthy Millet Recipes</w:t>
            </w:r>
            <w:r w:rsidRPr="00F85F87">
              <w:rPr>
                <w:rFonts w:cstheme="minorHAnsi"/>
                <w:color w:val="auto"/>
                <w:lang w:bidi="en-US"/>
              </w:rPr>
              <w:br/>
              <w:t>for the Sub-Staff</w:t>
            </w:r>
            <w:r w:rsidRPr="00F85F87">
              <w:rPr>
                <w:rFonts w:cstheme="minorHAnsi"/>
                <w:color w:val="auto"/>
                <w:lang w:bidi="en-US"/>
              </w:rPr>
              <w:br/>
              <w:t>(23 Members)</w:t>
            </w:r>
          </w:p>
        </w:tc>
        <w:tc>
          <w:tcPr>
            <w:tcW w:w="1149" w:type="dxa"/>
            <w:tcBorders>
              <w:top w:val="double" w:sz="4" w:space="0" w:color="0070C0"/>
              <w:left w:val="double" w:sz="4" w:space="0" w:color="0070C0"/>
              <w:bottom w:val="single" w:sz="4" w:space="0" w:color="auto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cnfStyle w:val="000000100000"/>
              <w:rPr>
                <w:rFonts w:cstheme="minorHAnsi"/>
                <w:color w:val="auto"/>
                <w:lang w:bidi="en-US"/>
              </w:rPr>
            </w:pPr>
            <w:r w:rsidRPr="00F85F87">
              <w:rPr>
                <w:rFonts w:cstheme="minorHAnsi"/>
                <w:color w:val="auto"/>
                <w:lang w:bidi="en-US"/>
              </w:rPr>
              <w:t>Feb. 03, 2023</w:t>
            </w:r>
          </w:p>
        </w:tc>
      </w:tr>
      <w:tr w:rsidR="00806DCC" w:rsidRPr="00F85F87" w:rsidTr="00867AFF">
        <w:trPr>
          <w:trHeight w:val="399"/>
        </w:trPr>
        <w:tc>
          <w:tcPr>
            <w:cnfStyle w:val="001000000000"/>
            <w:tcW w:w="9639" w:type="dxa"/>
            <w:gridSpan w:val="7"/>
            <w:tcBorders>
              <w:top w:val="double" w:sz="4" w:space="0" w:color="0070C0"/>
              <w:left w:val="double" w:sz="4" w:space="0" w:color="0070C0"/>
              <w:bottom w:val="single" w:sz="4" w:space="0" w:color="auto"/>
              <w:right w:val="double" w:sz="4" w:space="0" w:color="0070C0"/>
            </w:tcBorders>
            <w:shd w:val="clear" w:color="auto" w:fill="D9E2F3" w:themeFill="accent1" w:themeFillTint="33"/>
            <w:vAlign w:val="center"/>
            <w:hideMark/>
          </w:tcPr>
          <w:p w:rsidR="00806DCC" w:rsidRPr="00F85F87" w:rsidRDefault="00806DCC" w:rsidP="00867AFF">
            <w:pPr>
              <w:rPr>
                <w:rStyle w:val="IntenseReference"/>
                <w:rFonts w:cstheme="minorHAnsi"/>
                <w:b/>
                <w:bCs/>
                <w:color w:val="0000CC"/>
                <w:sz w:val="24"/>
                <w:szCs w:val="24"/>
              </w:rPr>
            </w:pPr>
            <w:r w:rsidRPr="00F85F87">
              <w:rPr>
                <w:rStyle w:val="IntenseReference"/>
                <w:rFonts w:cstheme="minorHAnsi"/>
                <w:color w:val="0000CC"/>
                <w:sz w:val="24"/>
                <w:szCs w:val="24"/>
              </w:rPr>
              <w:t>Students</w:t>
            </w:r>
          </w:p>
        </w:tc>
      </w:tr>
      <w:tr w:rsidR="00806DCC" w:rsidRPr="00F85F87" w:rsidTr="00867AFF">
        <w:trPr>
          <w:cnfStyle w:val="000000100000"/>
          <w:trHeight w:val="30"/>
        </w:trPr>
        <w:tc>
          <w:tcPr>
            <w:cnfStyle w:val="001000000000"/>
            <w:tcW w:w="2395" w:type="dxa"/>
            <w:gridSpan w:val="2"/>
            <w:vMerge w:val="restart"/>
            <w:tcBorders>
              <w:top w:val="double" w:sz="4" w:space="0" w:color="0070C0"/>
              <w:left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  <w:hideMark/>
          </w:tcPr>
          <w:p w:rsidR="00806DCC" w:rsidRPr="00F85F87" w:rsidRDefault="00806DCC" w:rsidP="00867AFF">
            <w:pPr>
              <w:spacing w:before="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F85F87">
              <w:rPr>
                <w:rFonts w:cstheme="minorHAnsi"/>
                <w:b w:val="0"/>
                <w:bCs w:val="0"/>
                <w:color w:val="auto"/>
                <w:lang w:bidi="en-US"/>
              </w:rPr>
              <w:t xml:space="preserve">Student Induction Programme (SIP) - </w:t>
            </w:r>
            <w:proofErr w:type="spellStart"/>
            <w:r w:rsidRPr="00F85F87">
              <w:rPr>
                <w:rFonts w:cstheme="minorHAnsi"/>
                <w:b w:val="0"/>
                <w:bCs w:val="0"/>
                <w:i/>
                <w:iCs/>
                <w:color w:val="auto"/>
                <w:lang w:bidi="en-US"/>
              </w:rPr>
              <w:t>Deeksharambh</w:t>
            </w:r>
            <w:proofErr w:type="spellEnd"/>
          </w:p>
        </w:tc>
        <w:tc>
          <w:tcPr>
            <w:tcW w:w="3527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ind w:left="244" w:hanging="284"/>
              <w:cnfStyle w:val="000000100000"/>
              <w:rPr>
                <w:rFonts w:asciiTheme="minorHAnsi" w:hAnsiTheme="minorHAnsi" w:cstheme="minorHAnsi"/>
                <w:color w:val="auto"/>
              </w:rPr>
            </w:pPr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Dr. S. </w:t>
            </w:r>
            <w:proofErr w:type="spellStart"/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>Saira</w:t>
            </w:r>
            <w:proofErr w:type="spellEnd"/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</w:t>
            </w:r>
            <w:proofErr w:type="spellStart"/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>Banu</w:t>
            </w:r>
            <w:proofErr w:type="spellEnd"/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</w:t>
            </w:r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br/>
            </w:r>
            <w:r w:rsidRPr="00F85F87">
              <w:rPr>
                <w:rFonts w:asciiTheme="minorHAnsi" w:hAnsiTheme="minorHAnsi" w:cstheme="minorHAnsi"/>
                <w:color w:val="auto"/>
              </w:rPr>
              <w:t>Associate Professor of English &amp; Head, Dept. of Journalism and Mass Communication</w:t>
            </w:r>
          </w:p>
          <w:p w:rsidR="00806DCC" w:rsidRPr="00F85F87" w:rsidRDefault="00806DCC" w:rsidP="00867AFF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ind w:left="244" w:right="-261" w:hanging="284"/>
              <w:cnfStyle w:val="000000100000"/>
              <w:rPr>
                <w:rFonts w:asciiTheme="minorHAnsi" w:hAnsiTheme="minorHAnsi" w:cstheme="minorHAnsi"/>
                <w:color w:val="auto"/>
              </w:rPr>
            </w:pPr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lastRenderedPageBreak/>
              <w:t>Dr. Sr. J. Arul Mary</w:t>
            </w:r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br/>
            </w:r>
            <w:r w:rsidRPr="00F85F87">
              <w:rPr>
                <w:rFonts w:asciiTheme="minorHAnsi" w:hAnsiTheme="minorHAnsi" w:cstheme="minorHAnsi"/>
                <w:color w:val="auto"/>
              </w:rPr>
              <w:t xml:space="preserve">Assistant Professor of </w:t>
            </w:r>
            <w:r w:rsidRPr="00F85F87">
              <w:rPr>
                <w:rFonts w:asciiTheme="minorHAnsi" w:hAnsiTheme="minorHAnsi" w:cstheme="minorHAnsi"/>
                <w:color w:val="auto"/>
              </w:rPr>
              <w:br/>
              <w:t xml:space="preserve">Chemistry and Chief Warden,  </w:t>
            </w:r>
            <w:r w:rsidRPr="00F85F87">
              <w:rPr>
                <w:rFonts w:asciiTheme="minorHAnsi" w:hAnsiTheme="minorHAnsi" w:cstheme="minorHAnsi"/>
                <w:color w:val="auto"/>
              </w:rPr>
              <w:br/>
              <w:t>Fatima College Hostel</w:t>
            </w:r>
          </w:p>
          <w:p w:rsidR="00806DCC" w:rsidRPr="00F85F87" w:rsidRDefault="00806DCC" w:rsidP="00867AFF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ind w:left="244" w:right="-261" w:hanging="284"/>
              <w:cnfStyle w:val="00000010000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Ms. </w:t>
            </w:r>
            <w:proofErr w:type="spellStart"/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>Deepthika</w:t>
            </w:r>
            <w:proofErr w:type="spellEnd"/>
          </w:p>
          <w:p w:rsidR="00806DCC" w:rsidRPr="00F85F87" w:rsidRDefault="00806DCC" w:rsidP="00867AFF">
            <w:pPr>
              <w:pStyle w:val="ListParagraph"/>
              <w:spacing w:before="40"/>
              <w:ind w:left="244"/>
              <w:cnfStyle w:val="000000100000"/>
              <w:rPr>
                <w:rFonts w:asciiTheme="minorHAnsi" w:hAnsiTheme="minorHAnsi" w:cstheme="minorHAnsi"/>
                <w:bCs/>
                <w:color w:val="auto"/>
              </w:rPr>
            </w:pPr>
            <w:r w:rsidRPr="00F85F87">
              <w:rPr>
                <w:rFonts w:asciiTheme="minorHAnsi" w:hAnsiTheme="minorHAnsi" w:cstheme="minorHAnsi"/>
                <w:color w:val="auto"/>
              </w:rPr>
              <w:t>Treasurer, Student council</w:t>
            </w:r>
          </w:p>
        </w:tc>
        <w:tc>
          <w:tcPr>
            <w:tcW w:w="2568" w:type="dxa"/>
            <w:gridSpan w:val="2"/>
            <w:tcBorders>
              <w:top w:val="double" w:sz="4" w:space="0" w:color="0070C0"/>
              <w:left w:val="double" w:sz="4" w:space="0" w:color="0070C0"/>
              <w:bottom w:val="single" w:sz="4" w:space="0" w:color="auto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spacing w:before="40"/>
              <w:cnfStyle w:val="000000100000"/>
              <w:rPr>
                <w:rFonts w:cstheme="minorHAnsi"/>
                <w:bCs/>
                <w:color w:val="auto"/>
              </w:rPr>
            </w:pPr>
            <w:r w:rsidRPr="00F85F87">
              <w:rPr>
                <w:rFonts w:cstheme="minorHAnsi"/>
                <w:b/>
                <w:color w:val="auto"/>
              </w:rPr>
              <w:lastRenderedPageBreak/>
              <w:br/>
            </w:r>
            <w:r w:rsidRPr="00F85F87">
              <w:rPr>
                <w:rFonts w:cstheme="minorHAnsi"/>
                <w:bCs/>
                <w:color w:val="auto"/>
              </w:rPr>
              <w:t>The Journey Begins</w:t>
            </w:r>
          </w:p>
          <w:p w:rsidR="00806DCC" w:rsidRPr="00F85F87" w:rsidRDefault="00806DCC" w:rsidP="00867AFF">
            <w:pPr>
              <w:spacing w:before="40"/>
              <w:cnfStyle w:val="000000100000"/>
              <w:rPr>
                <w:rFonts w:cstheme="minorHAnsi"/>
                <w:bCs/>
                <w:color w:val="auto"/>
              </w:rPr>
            </w:pPr>
          </w:p>
          <w:p w:rsidR="00806DCC" w:rsidRPr="00F85F87" w:rsidRDefault="00806DCC" w:rsidP="00867AFF">
            <w:pPr>
              <w:spacing w:before="40"/>
              <w:cnfStyle w:val="000000100000"/>
              <w:rPr>
                <w:rFonts w:cstheme="minorHAnsi"/>
                <w:bCs/>
                <w:color w:val="auto"/>
                <w:sz w:val="8"/>
                <w:szCs w:val="8"/>
              </w:rPr>
            </w:pPr>
          </w:p>
          <w:p w:rsidR="00806DCC" w:rsidRPr="00F85F87" w:rsidRDefault="00806DCC" w:rsidP="00867AFF">
            <w:pPr>
              <w:spacing w:before="40"/>
              <w:cnfStyle w:val="000000100000"/>
              <w:rPr>
                <w:rFonts w:cstheme="minorHAnsi"/>
                <w:bCs/>
                <w:color w:val="auto"/>
              </w:rPr>
            </w:pPr>
            <w:r w:rsidRPr="00F85F87">
              <w:rPr>
                <w:rFonts w:cstheme="minorHAnsi"/>
                <w:bCs/>
                <w:color w:val="auto"/>
              </w:rPr>
              <w:lastRenderedPageBreak/>
              <w:t>Study Abroad Programme Binary University</w:t>
            </w:r>
          </w:p>
          <w:p w:rsidR="00806DCC" w:rsidRPr="00F85F87" w:rsidRDefault="00806DCC" w:rsidP="00867AFF">
            <w:pPr>
              <w:spacing w:before="40"/>
              <w:cnfStyle w:val="000000100000"/>
              <w:rPr>
                <w:rFonts w:cstheme="minorHAnsi"/>
                <w:bCs/>
                <w:color w:val="auto"/>
                <w:sz w:val="10"/>
                <w:szCs w:val="10"/>
              </w:rPr>
            </w:pPr>
          </w:p>
          <w:p w:rsidR="00806DCC" w:rsidRPr="00F85F87" w:rsidRDefault="00806DCC" w:rsidP="00867AFF">
            <w:pPr>
              <w:spacing w:before="40"/>
              <w:cnfStyle w:val="000000100000"/>
              <w:rPr>
                <w:rFonts w:cstheme="minorHAnsi"/>
                <w:bCs/>
                <w:color w:val="auto"/>
              </w:rPr>
            </w:pPr>
            <w:r w:rsidRPr="00F85F87">
              <w:rPr>
                <w:rFonts w:cstheme="minorHAnsi"/>
                <w:bCs/>
                <w:color w:val="auto"/>
              </w:rPr>
              <w:t xml:space="preserve">Being a </w:t>
            </w:r>
            <w:proofErr w:type="spellStart"/>
            <w:r w:rsidRPr="00F85F87">
              <w:rPr>
                <w:rFonts w:cstheme="minorHAnsi"/>
                <w:bCs/>
                <w:color w:val="auto"/>
              </w:rPr>
              <w:t>Fatimite</w:t>
            </w:r>
            <w:proofErr w:type="spellEnd"/>
          </w:p>
          <w:p w:rsidR="00806DCC" w:rsidRPr="00F85F87" w:rsidRDefault="00806DCC" w:rsidP="00867AFF">
            <w:pPr>
              <w:spacing w:before="40"/>
              <w:cnfStyle w:val="000000100000"/>
              <w:rPr>
                <w:rFonts w:cstheme="minorHAnsi"/>
                <w:bCs/>
                <w:color w:val="auto"/>
              </w:rPr>
            </w:pPr>
            <w:r w:rsidRPr="00F85F87">
              <w:rPr>
                <w:rFonts w:cstheme="minorHAnsi"/>
                <w:color w:val="auto"/>
                <w:lang w:bidi="en-US"/>
              </w:rPr>
              <w:t>for All I UG &amp; PG</w:t>
            </w:r>
            <w:r w:rsidRPr="00F85F87">
              <w:rPr>
                <w:rFonts w:cstheme="minorHAnsi"/>
                <w:bCs/>
                <w:color w:val="auto"/>
              </w:rPr>
              <w:br/>
              <w:t>(699 Students)</w:t>
            </w:r>
          </w:p>
        </w:tc>
        <w:tc>
          <w:tcPr>
            <w:tcW w:w="1149" w:type="dxa"/>
            <w:tcBorders>
              <w:top w:val="double" w:sz="4" w:space="0" w:color="0070C0"/>
              <w:left w:val="double" w:sz="4" w:space="0" w:color="0070C0"/>
              <w:bottom w:val="single" w:sz="4" w:space="0" w:color="auto"/>
              <w:right w:val="double" w:sz="4" w:space="0" w:color="0070C0"/>
            </w:tcBorders>
            <w:shd w:val="clear" w:color="auto" w:fill="FFFFFF" w:themeFill="background1"/>
            <w:vAlign w:val="center"/>
            <w:hideMark/>
          </w:tcPr>
          <w:p w:rsidR="00806DCC" w:rsidRPr="00F85F87" w:rsidRDefault="00806DCC" w:rsidP="00867AFF">
            <w:pPr>
              <w:spacing w:before="40"/>
              <w:cnfStyle w:val="000000100000"/>
              <w:rPr>
                <w:rFonts w:cstheme="minorHAnsi"/>
                <w:color w:val="auto"/>
                <w:lang w:bidi="en-US"/>
              </w:rPr>
            </w:pPr>
            <w:r w:rsidRPr="00F85F87">
              <w:rPr>
                <w:rFonts w:cstheme="minorHAnsi"/>
                <w:color w:val="auto"/>
                <w:lang w:bidi="en-US"/>
              </w:rPr>
              <w:lastRenderedPageBreak/>
              <w:t>July 25, 2022</w:t>
            </w:r>
          </w:p>
        </w:tc>
      </w:tr>
      <w:tr w:rsidR="00806DCC" w:rsidRPr="00F85F87" w:rsidTr="00867AFF">
        <w:trPr>
          <w:trHeight w:val="1012"/>
        </w:trPr>
        <w:tc>
          <w:tcPr>
            <w:cnfStyle w:val="001000000000"/>
            <w:tcW w:w="2395" w:type="dxa"/>
            <w:gridSpan w:val="2"/>
            <w:vMerge/>
            <w:tcBorders>
              <w:left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spacing w:before="40"/>
              <w:rPr>
                <w:rFonts w:cstheme="minorHAnsi"/>
                <w:color w:val="auto"/>
                <w:lang w:bidi="en-US"/>
              </w:rPr>
            </w:pPr>
          </w:p>
        </w:tc>
        <w:tc>
          <w:tcPr>
            <w:tcW w:w="3527" w:type="dxa"/>
            <w:gridSpan w:val="2"/>
            <w:tcBorders>
              <w:top w:val="double" w:sz="4" w:space="0" w:color="0070C0"/>
              <w:left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ind w:left="244" w:hanging="284"/>
              <w:cnfStyle w:val="000000000000"/>
              <w:rPr>
                <w:rFonts w:asciiTheme="minorHAnsi" w:hAnsiTheme="minorHAnsi" w:cstheme="minorHAnsi"/>
                <w:color w:val="auto"/>
              </w:rPr>
            </w:pPr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Dr. S. J. Kala, </w:t>
            </w:r>
            <w:r w:rsidRPr="00F85F87">
              <w:rPr>
                <w:rFonts w:asciiTheme="minorHAnsi" w:hAnsiTheme="minorHAnsi" w:cstheme="minorHAnsi"/>
                <w:color w:val="auto"/>
              </w:rPr>
              <w:t>Associate Professor,</w:t>
            </w:r>
            <w:r w:rsidRPr="00F85F87">
              <w:rPr>
                <w:rFonts w:asciiTheme="minorHAnsi" w:hAnsiTheme="minorHAnsi" w:cstheme="minorHAnsi"/>
                <w:color w:val="auto"/>
              </w:rPr>
              <w:br/>
              <w:t>The Research Centre of English &amp; Dean of Research</w:t>
            </w:r>
          </w:p>
        </w:tc>
        <w:tc>
          <w:tcPr>
            <w:tcW w:w="2568" w:type="dxa"/>
            <w:gridSpan w:val="2"/>
            <w:tcBorders>
              <w:top w:val="double" w:sz="4" w:space="0" w:color="0070C0"/>
              <w:left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spacing w:before="40"/>
              <w:cnfStyle w:val="000000000000"/>
              <w:rPr>
                <w:rFonts w:cstheme="minorHAnsi"/>
                <w:color w:val="auto"/>
              </w:rPr>
            </w:pPr>
            <w:r w:rsidRPr="00F85F87">
              <w:rPr>
                <w:rFonts w:cstheme="minorHAnsi"/>
                <w:color w:val="auto"/>
              </w:rPr>
              <w:t>Holistic Formation at Fatima</w:t>
            </w:r>
            <w:r w:rsidRPr="00F85F87">
              <w:rPr>
                <w:rFonts w:cstheme="minorHAnsi"/>
                <w:color w:val="auto"/>
                <w:lang w:bidi="en-US"/>
              </w:rPr>
              <w:t xml:space="preserve"> </w:t>
            </w:r>
            <w:r w:rsidRPr="00F85F87">
              <w:rPr>
                <w:rFonts w:cstheme="minorHAnsi"/>
                <w:color w:val="auto"/>
                <w:lang w:bidi="en-US"/>
              </w:rPr>
              <w:br/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spacing w:before="40"/>
              <w:cnfStyle w:val="000000000000"/>
              <w:rPr>
                <w:rFonts w:cstheme="minorHAnsi"/>
                <w:color w:val="auto"/>
                <w:lang w:bidi="en-US"/>
              </w:rPr>
            </w:pPr>
            <w:r w:rsidRPr="00F85F87">
              <w:rPr>
                <w:rFonts w:cstheme="minorHAnsi"/>
                <w:color w:val="auto"/>
                <w:lang w:bidi="en-US"/>
              </w:rPr>
              <w:t>July 26, 2022</w:t>
            </w:r>
          </w:p>
        </w:tc>
      </w:tr>
      <w:tr w:rsidR="00806DCC" w:rsidRPr="00F85F87" w:rsidTr="00867AFF">
        <w:trPr>
          <w:cnfStyle w:val="000000100000"/>
          <w:trHeight w:val="850"/>
        </w:trPr>
        <w:tc>
          <w:tcPr>
            <w:cnfStyle w:val="001000000000"/>
            <w:tcW w:w="2395" w:type="dxa"/>
            <w:gridSpan w:val="2"/>
            <w:vMerge/>
            <w:tcBorders>
              <w:left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spacing w:before="40"/>
              <w:rPr>
                <w:rFonts w:cstheme="minorHAnsi"/>
                <w:lang w:bidi="en-US"/>
              </w:rPr>
            </w:pPr>
          </w:p>
        </w:tc>
        <w:tc>
          <w:tcPr>
            <w:tcW w:w="3527" w:type="dxa"/>
            <w:gridSpan w:val="2"/>
            <w:tcBorders>
              <w:top w:val="double" w:sz="4" w:space="0" w:color="0070C0"/>
              <w:left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ind w:left="244" w:hanging="284"/>
              <w:cnfStyle w:val="00000010000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Ms. A. </w:t>
            </w:r>
            <w:proofErr w:type="spellStart"/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>Sheela</w:t>
            </w:r>
            <w:proofErr w:type="spellEnd"/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</w:t>
            </w:r>
            <w:proofErr w:type="spellStart"/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>Roselin</w:t>
            </w:r>
            <w:proofErr w:type="spellEnd"/>
          </w:p>
          <w:p w:rsidR="00806DCC" w:rsidRPr="00F85F87" w:rsidRDefault="00806DCC" w:rsidP="00867AFF">
            <w:pPr>
              <w:pStyle w:val="ListParagraph"/>
              <w:spacing w:before="40"/>
              <w:ind w:left="244"/>
              <w:cnfStyle w:val="000000100000"/>
              <w:rPr>
                <w:rFonts w:asciiTheme="minorHAnsi" w:hAnsiTheme="minorHAnsi" w:cstheme="minorHAnsi"/>
                <w:b/>
                <w:bCs/>
              </w:rPr>
            </w:pPr>
            <w:r w:rsidRPr="00F85F87">
              <w:rPr>
                <w:rFonts w:asciiTheme="minorHAnsi" w:hAnsiTheme="minorHAnsi" w:cstheme="minorHAnsi"/>
                <w:color w:val="auto"/>
              </w:rPr>
              <w:t>Assistant Professor of Mathematics</w:t>
            </w:r>
          </w:p>
        </w:tc>
        <w:tc>
          <w:tcPr>
            <w:tcW w:w="2568" w:type="dxa"/>
            <w:gridSpan w:val="2"/>
            <w:tcBorders>
              <w:top w:val="double" w:sz="4" w:space="0" w:color="0070C0"/>
              <w:left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spacing w:before="40"/>
              <w:cnfStyle w:val="000000100000"/>
              <w:rPr>
                <w:rFonts w:cstheme="minorHAnsi"/>
                <w:color w:val="auto"/>
              </w:rPr>
            </w:pPr>
            <w:r w:rsidRPr="00F85F87">
              <w:rPr>
                <w:rFonts w:cstheme="minorHAnsi"/>
                <w:color w:val="auto"/>
              </w:rPr>
              <w:t>Activities</w:t>
            </w:r>
          </w:p>
        </w:tc>
        <w:tc>
          <w:tcPr>
            <w:tcW w:w="1149" w:type="dxa"/>
            <w:vMerge/>
            <w:tcBorders>
              <w:left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spacing w:before="40"/>
              <w:cnfStyle w:val="000000100000"/>
              <w:rPr>
                <w:rFonts w:cstheme="minorHAnsi"/>
                <w:lang w:bidi="en-US"/>
              </w:rPr>
            </w:pPr>
          </w:p>
        </w:tc>
      </w:tr>
      <w:tr w:rsidR="00806DCC" w:rsidRPr="00F85F87" w:rsidTr="00867AFF">
        <w:trPr>
          <w:trHeight w:val="30"/>
        </w:trPr>
        <w:tc>
          <w:tcPr>
            <w:cnfStyle w:val="001000000000"/>
            <w:tcW w:w="2395" w:type="dxa"/>
            <w:gridSpan w:val="2"/>
            <w:vMerge/>
            <w:tcBorders>
              <w:left w:val="double" w:sz="4" w:space="0" w:color="0070C0"/>
              <w:right w:val="double" w:sz="4" w:space="0" w:color="0070C0"/>
            </w:tcBorders>
            <w:vAlign w:val="center"/>
            <w:hideMark/>
          </w:tcPr>
          <w:p w:rsidR="00806DCC" w:rsidRPr="00F85F87" w:rsidRDefault="00806DCC" w:rsidP="00867AFF">
            <w:pPr>
              <w:spacing w:before="40"/>
              <w:rPr>
                <w:rFonts w:cstheme="minorHAnsi"/>
                <w:color w:val="auto"/>
                <w:lang w:bidi="en-US"/>
              </w:rPr>
            </w:pPr>
          </w:p>
        </w:tc>
        <w:tc>
          <w:tcPr>
            <w:tcW w:w="3527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ind w:left="243" w:hanging="284"/>
              <w:cnfStyle w:val="00000000000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Dr. S. </w:t>
            </w:r>
            <w:proofErr w:type="spellStart"/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>Vidya</w:t>
            </w:r>
            <w:proofErr w:type="spellEnd"/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br/>
            </w:r>
            <w:r w:rsidRPr="00F85F87">
              <w:rPr>
                <w:rFonts w:asciiTheme="minorHAnsi" w:hAnsiTheme="minorHAnsi" w:cstheme="minorHAnsi"/>
                <w:color w:val="auto"/>
              </w:rPr>
              <w:t>Associate Professor of Computer Science</w:t>
            </w:r>
          </w:p>
        </w:tc>
        <w:tc>
          <w:tcPr>
            <w:tcW w:w="2568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  <w:hideMark/>
          </w:tcPr>
          <w:p w:rsidR="00806DCC" w:rsidRPr="00F85F87" w:rsidRDefault="00806DCC" w:rsidP="00867AFF">
            <w:pPr>
              <w:spacing w:before="40"/>
              <w:cnfStyle w:val="000000000000"/>
              <w:rPr>
                <w:rFonts w:cstheme="minorHAnsi"/>
                <w:color w:val="auto"/>
              </w:rPr>
            </w:pPr>
            <w:r w:rsidRPr="00F85F87">
              <w:rPr>
                <w:rFonts w:cstheme="minorHAnsi"/>
                <w:color w:val="auto"/>
              </w:rPr>
              <w:t>Quality Standards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  <w:hideMark/>
          </w:tcPr>
          <w:p w:rsidR="00806DCC" w:rsidRPr="00F85F87" w:rsidRDefault="00806DCC" w:rsidP="00867AFF">
            <w:pPr>
              <w:spacing w:before="40"/>
              <w:cnfStyle w:val="000000000000"/>
              <w:rPr>
                <w:rFonts w:cstheme="minorHAnsi"/>
                <w:color w:val="auto"/>
                <w:lang w:bidi="en-US"/>
              </w:rPr>
            </w:pPr>
            <w:r w:rsidRPr="00F85F87">
              <w:rPr>
                <w:rFonts w:cstheme="minorHAnsi"/>
                <w:color w:val="auto"/>
                <w:lang w:bidi="en-US"/>
              </w:rPr>
              <w:t>July 27, 2022</w:t>
            </w:r>
          </w:p>
        </w:tc>
      </w:tr>
      <w:tr w:rsidR="00806DCC" w:rsidRPr="00F85F87" w:rsidTr="00867AFF">
        <w:trPr>
          <w:cnfStyle w:val="000000100000"/>
          <w:trHeight w:val="30"/>
        </w:trPr>
        <w:tc>
          <w:tcPr>
            <w:cnfStyle w:val="001000000000"/>
            <w:tcW w:w="2395" w:type="dxa"/>
            <w:gridSpan w:val="2"/>
            <w:vMerge/>
            <w:tcBorders>
              <w:left w:val="double" w:sz="4" w:space="0" w:color="0070C0"/>
              <w:right w:val="double" w:sz="4" w:space="0" w:color="0070C0"/>
            </w:tcBorders>
            <w:vAlign w:val="center"/>
          </w:tcPr>
          <w:p w:rsidR="00806DCC" w:rsidRPr="00F85F87" w:rsidRDefault="00806DCC" w:rsidP="00867AFF">
            <w:pPr>
              <w:spacing w:before="40"/>
              <w:rPr>
                <w:rFonts w:cstheme="minorHAnsi"/>
                <w:color w:val="auto"/>
                <w:lang w:bidi="en-US"/>
              </w:rPr>
            </w:pPr>
          </w:p>
        </w:tc>
        <w:tc>
          <w:tcPr>
            <w:tcW w:w="3527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ind w:left="244" w:hanging="284"/>
              <w:cnfStyle w:val="000000100000"/>
              <w:rPr>
                <w:rFonts w:asciiTheme="minorHAnsi" w:hAnsiTheme="minorHAnsi" w:cstheme="minorHAnsi"/>
                <w:color w:val="auto"/>
              </w:rPr>
            </w:pPr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Dr. G. </w:t>
            </w:r>
            <w:proofErr w:type="spellStart"/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>Velankanni</w:t>
            </w:r>
            <w:proofErr w:type="spellEnd"/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</w:t>
            </w:r>
            <w:proofErr w:type="spellStart"/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>Matharasi</w:t>
            </w:r>
            <w:proofErr w:type="spellEnd"/>
            <w:r w:rsidRPr="00F85F87">
              <w:rPr>
                <w:rFonts w:asciiTheme="minorHAnsi" w:hAnsiTheme="minorHAnsi" w:cstheme="minorHAnsi"/>
                <w:color w:val="auto"/>
              </w:rPr>
              <w:br/>
              <w:t>Directress of Physical Education</w:t>
            </w:r>
          </w:p>
        </w:tc>
        <w:tc>
          <w:tcPr>
            <w:tcW w:w="2568" w:type="dxa"/>
            <w:gridSpan w:val="2"/>
            <w:tcBorders>
              <w:top w:val="double" w:sz="4" w:space="0" w:color="0070C0"/>
              <w:left w:val="double" w:sz="4" w:space="0" w:color="0070C0"/>
              <w:bottom w:val="single" w:sz="4" w:space="0" w:color="auto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spacing w:before="40"/>
              <w:cnfStyle w:val="000000100000"/>
              <w:rPr>
                <w:rFonts w:cstheme="minorHAnsi"/>
                <w:color w:val="auto"/>
              </w:rPr>
            </w:pPr>
            <w:r w:rsidRPr="00F85F87">
              <w:rPr>
                <w:rFonts w:cstheme="minorHAnsi"/>
                <w:color w:val="auto"/>
              </w:rPr>
              <w:t>Importance of Fitness</w:t>
            </w:r>
          </w:p>
        </w:tc>
        <w:tc>
          <w:tcPr>
            <w:tcW w:w="1149" w:type="dxa"/>
            <w:vMerge/>
            <w:tcBorders>
              <w:left w:val="double" w:sz="4" w:space="0" w:color="0070C0"/>
              <w:bottom w:val="single" w:sz="4" w:space="0" w:color="auto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spacing w:before="40"/>
              <w:cnfStyle w:val="000000100000"/>
              <w:rPr>
                <w:rFonts w:cstheme="minorHAnsi"/>
                <w:color w:val="auto"/>
                <w:lang w:bidi="en-US"/>
              </w:rPr>
            </w:pPr>
          </w:p>
        </w:tc>
      </w:tr>
      <w:tr w:rsidR="00806DCC" w:rsidRPr="00F85F87" w:rsidTr="00867AFF">
        <w:trPr>
          <w:trHeight w:val="30"/>
        </w:trPr>
        <w:tc>
          <w:tcPr>
            <w:cnfStyle w:val="001000000000"/>
            <w:tcW w:w="2395" w:type="dxa"/>
            <w:gridSpan w:val="2"/>
            <w:vMerge/>
            <w:tcBorders>
              <w:left w:val="double" w:sz="4" w:space="0" w:color="0070C0"/>
              <w:right w:val="double" w:sz="4" w:space="0" w:color="0070C0"/>
            </w:tcBorders>
            <w:vAlign w:val="center"/>
            <w:hideMark/>
          </w:tcPr>
          <w:p w:rsidR="00806DCC" w:rsidRPr="00F85F87" w:rsidRDefault="00806DCC" w:rsidP="00867AFF">
            <w:pPr>
              <w:spacing w:before="40"/>
              <w:rPr>
                <w:rFonts w:cstheme="minorHAnsi"/>
                <w:color w:val="auto"/>
                <w:lang w:bidi="en-US"/>
              </w:rPr>
            </w:pPr>
          </w:p>
        </w:tc>
        <w:tc>
          <w:tcPr>
            <w:tcW w:w="3527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  <w:hideMark/>
          </w:tcPr>
          <w:p w:rsidR="00806DCC" w:rsidRPr="00F85F87" w:rsidRDefault="00806DCC" w:rsidP="00867AFF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ind w:left="244" w:hanging="284"/>
              <w:cnfStyle w:val="000000000000"/>
              <w:rPr>
                <w:rFonts w:asciiTheme="minorHAnsi" w:hAnsiTheme="minorHAnsi" w:cstheme="minorHAnsi"/>
                <w:b/>
                <w:bCs/>
                <w:color w:val="auto"/>
                <w:sz w:val="8"/>
                <w:szCs w:val="8"/>
              </w:rPr>
            </w:pPr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Dr. M. </w:t>
            </w:r>
            <w:proofErr w:type="spellStart"/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>Ragam</w:t>
            </w:r>
            <w:proofErr w:type="spellEnd"/>
            <w:r w:rsidRPr="00F85F87">
              <w:rPr>
                <w:rFonts w:asciiTheme="minorHAnsi" w:hAnsiTheme="minorHAnsi" w:cstheme="minorHAnsi"/>
                <w:color w:val="auto"/>
              </w:rPr>
              <w:br/>
              <w:t>Assistant Professor of Physics</w:t>
            </w:r>
          </w:p>
          <w:p w:rsidR="00806DCC" w:rsidRPr="00F85F87" w:rsidRDefault="00806DCC" w:rsidP="00867AFF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ind w:left="244" w:hanging="284"/>
              <w:cnfStyle w:val="000000000000"/>
              <w:rPr>
                <w:rFonts w:asciiTheme="minorHAnsi" w:hAnsiTheme="minorHAnsi" w:cstheme="minorHAnsi"/>
                <w:color w:val="auto"/>
              </w:rPr>
            </w:pPr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Dr. R. </w:t>
            </w:r>
            <w:proofErr w:type="spellStart"/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>Ponni</w:t>
            </w:r>
            <w:proofErr w:type="spellEnd"/>
          </w:p>
          <w:p w:rsidR="00806DCC" w:rsidRPr="00F85F87" w:rsidRDefault="00806DCC" w:rsidP="00867AFF">
            <w:pPr>
              <w:pStyle w:val="ListParagraph"/>
              <w:spacing w:before="40"/>
              <w:ind w:left="244" w:right="-107"/>
              <w:cnfStyle w:val="000000000000"/>
              <w:rPr>
                <w:rFonts w:asciiTheme="minorHAnsi" w:hAnsiTheme="minorHAnsi" w:cstheme="minorHAnsi"/>
                <w:color w:val="auto"/>
              </w:rPr>
            </w:pPr>
            <w:r w:rsidRPr="00F85F87">
              <w:rPr>
                <w:rFonts w:asciiTheme="minorHAnsi" w:hAnsiTheme="minorHAnsi" w:cstheme="minorHAnsi"/>
                <w:color w:val="auto"/>
              </w:rPr>
              <w:t>Assistant Professor of Tamil (SF)</w:t>
            </w:r>
          </w:p>
          <w:p w:rsidR="00806DCC" w:rsidRPr="00F85F87" w:rsidRDefault="00806DCC" w:rsidP="00867AFF">
            <w:pPr>
              <w:pStyle w:val="ListParagraph"/>
              <w:spacing w:before="40"/>
              <w:ind w:left="244"/>
              <w:cnfStyle w:val="00000000000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568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  <w:hideMark/>
          </w:tcPr>
          <w:p w:rsidR="00806DCC" w:rsidRPr="00F85F87" w:rsidRDefault="00806DCC" w:rsidP="00867AFF">
            <w:pPr>
              <w:spacing w:before="40"/>
              <w:cnfStyle w:val="000000000000"/>
              <w:rPr>
                <w:rFonts w:cstheme="minorHAnsi"/>
                <w:color w:val="auto"/>
              </w:rPr>
            </w:pPr>
            <w:r w:rsidRPr="00F85F87">
              <w:rPr>
                <w:rFonts w:cstheme="minorHAnsi"/>
                <w:color w:val="auto"/>
              </w:rPr>
              <w:t>Finding Yourself Through Community Service</w:t>
            </w:r>
          </w:p>
        </w:tc>
        <w:tc>
          <w:tcPr>
            <w:tcW w:w="1149" w:type="dxa"/>
            <w:vMerge w:val="restart"/>
            <w:tcBorders>
              <w:top w:val="double" w:sz="4" w:space="0" w:color="0070C0"/>
              <w:left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  <w:hideMark/>
          </w:tcPr>
          <w:p w:rsidR="00806DCC" w:rsidRPr="00F85F87" w:rsidRDefault="00806DCC" w:rsidP="00867AFF">
            <w:pPr>
              <w:spacing w:before="40"/>
              <w:cnfStyle w:val="000000000000"/>
              <w:rPr>
                <w:rFonts w:cstheme="minorHAnsi"/>
                <w:color w:val="auto"/>
                <w:lang w:bidi="en-US"/>
              </w:rPr>
            </w:pPr>
            <w:r w:rsidRPr="00F85F87">
              <w:rPr>
                <w:rFonts w:cstheme="minorHAnsi"/>
                <w:color w:val="auto"/>
                <w:lang w:bidi="en-US"/>
              </w:rPr>
              <w:t>July 28, 2022</w:t>
            </w:r>
          </w:p>
        </w:tc>
      </w:tr>
      <w:tr w:rsidR="00806DCC" w:rsidRPr="00F85F87" w:rsidTr="00867AFF">
        <w:trPr>
          <w:cnfStyle w:val="000000100000"/>
          <w:trHeight w:val="745"/>
        </w:trPr>
        <w:tc>
          <w:tcPr>
            <w:cnfStyle w:val="001000000000"/>
            <w:tcW w:w="2395" w:type="dxa"/>
            <w:gridSpan w:val="2"/>
            <w:vMerge/>
            <w:tcBorders>
              <w:left w:val="double" w:sz="4" w:space="0" w:color="0070C0"/>
              <w:right w:val="double" w:sz="4" w:space="0" w:color="0070C0"/>
            </w:tcBorders>
            <w:vAlign w:val="center"/>
            <w:hideMark/>
          </w:tcPr>
          <w:p w:rsidR="00806DCC" w:rsidRPr="00F85F87" w:rsidRDefault="00806DCC" w:rsidP="00867AFF">
            <w:pPr>
              <w:spacing w:before="40"/>
              <w:rPr>
                <w:rFonts w:cstheme="minorHAnsi"/>
                <w:color w:val="auto"/>
                <w:lang w:bidi="en-US"/>
              </w:rPr>
            </w:pPr>
          </w:p>
        </w:tc>
        <w:tc>
          <w:tcPr>
            <w:tcW w:w="3527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  <w:hideMark/>
          </w:tcPr>
          <w:p w:rsidR="00806DCC" w:rsidRPr="00F85F87" w:rsidRDefault="00806DCC" w:rsidP="00867AFF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ind w:left="244" w:hanging="284"/>
              <w:contextualSpacing w:val="0"/>
              <w:cnfStyle w:val="000000100000"/>
              <w:rPr>
                <w:rFonts w:asciiTheme="minorHAnsi" w:hAnsiTheme="minorHAnsi" w:cstheme="minorHAnsi"/>
                <w:color w:val="auto"/>
              </w:rPr>
            </w:pPr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Dr. C. </w:t>
            </w:r>
            <w:proofErr w:type="spellStart"/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>Sujatha</w:t>
            </w:r>
            <w:proofErr w:type="spellEnd"/>
            <w:r w:rsidRPr="00F85F87">
              <w:rPr>
                <w:rFonts w:asciiTheme="minorHAnsi" w:hAnsiTheme="minorHAnsi" w:cstheme="minorHAnsi"/>
                <w:color w:val="auto"/>
              </w:rPr>
              <w:br/>
              <w:t>Librarian</w:t>
            </w:r>
          </w:p>
        </w:tc>
        <w:tc>
          <w:tcPr>
            <w:tcW w:w="2568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  <w:hideMark/>
          </w:tcPr>
          <w:p w:rsidR="00806DCC" w:rsidRPr="00F85F87" w:rsidRDefault="00806DCC" w:rsidP="00867AFF">
            <w:pPr>
              <w:spacing w:before="80" w:after="80"/>
              <w:cnfStyle w:val="000000100000"/>
              <w:rPr>
                <w:rFonts w:cstheme="minorHAnsi"/>
                <w:color w:val="auto"/>
              </w:rPr>
            </w:pPr>
            <w:r w:rsidRPr="00F85F87">
              <w:rPr>
                <w:rFonts w:cstheme="minorHAnsi"/>
                <w:color w:val="auto"/>
              </w:rPr>
              <w:t xml:space="preserve">Rosa </w:t>
            </w:r>
            <w:proofErr w:type="spellStart"/>
            <w:r w:rsidRPr="00F85F87">
              <w:rPr>
                <w:rFonts w:cstheme="minorHAnsi"/>
                <w:color w:val="auto"/>
              </w:rPr>
              <w:t>Mystica</w:t>
            </w:r>
            <w:proofErr w:type="spellEnd"/>
            <w:r w:rsidRPr="00F85F87">
              <w:rPr>
                <w:rFonts w:cstheme="minorHAnsi"/>
                <w:color w:val="auto"/>
              </w:rPr>
              <w:t xml:space="preserve"> Library: An Overview</w:t>
            </w:r>
          </w:p>
        </w:tc>
        <w:tc>
          <w:tcPr>
            <w:tcW w:w="1149" w:type="dxa"/>
            <w:vMerge/>
            <w:tcBorders>
              <w:left w:val="double" w:sz="4" w:space="0" w:color="0070C0"/>
              <w:bottom w:val="double" w:sz="4" w:space="0" w:color="0070C0"/>
              <w:right w:val="double" w:sz="4" w:space="0" w:color="0070C0"/>
            </w:tcBorders>
            <w:vAlign w:val="center"/>
            <w:hideMark/>
          </w:tcPr>
          <w:p w:rsidR="00806DCC" w:rsidRPr="00F85F87" w:rsidRDefault="00806DCC" w:rsidP="00867AFF">
            <w:pPr>
              <w:spacing w:before="80" w:after="80"/>
              <w:cnfStyle w:val="000000100000"/>
              <w:rPr>
                <w:rFonts w:cstheme="minorHAnsi"/>
                <w:color w:val="auto"/>
                <w:lang w:bidi="en-US"/>
              </w:rPr>
            </w:pPr>
          </w:p>
        </w:tc>
      </w:tr>
      <w:tr w:rsidR="00806DCC" w:rsidRPr="00F85F87" w:rsidTr="00867AFF">
        <w:trPr>
          <w:trHeight w:val="697"/>
        </w:trPr>
        <w:tc>
          <w:tcPr>
            <w:cnfStyle w:val="001000000000"/>
            <w:tcW w:w="2395" w:type="dxa"/>
            <w:gridSpan w:val="2"/>
            <w:vMerge/>
            <w:tcBorders>
              <w:left w:val="double" w:sz="4" w:space="0" w:color="0070C0"/>
              <w:right w:val="double" w:sz="4" w:space="0" w:color="0070C0"/>
            </w:tcBorders>
            <w:vAlign w:val="center"/>
            <w:hideMark/>
          </w:tcPr>
          <w:p w:rsidR="00806DCC" w:rsidRPr="00F85F87" w:rsidRDefault="00806DCC" w:rsidP="00867AFF">
            <w:pPr>
              <w:spacing w:before="40"/>
              <w:rPr>
                <w:rFonts w:cstheme="minorHAnsi"/>
                <w:color w:val="auto"/>
                <w:lang w:bidi="en-US"/>
              </w:rPr>
            </w:pPr>
          </w:p>
        </w:tc>
        <w:tc>
          <w:tcPr>
            <w:tcW w:w="3527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  <w:hideMark/>
          </w:tcPr>
          <w:p w:rsidR="00806DCC" w:rsidRPr="00F85F87" w:rsidRDefault="00806DCC" w:rsidP="00867AFF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ind w:left="244" w:hanging="284"/>
              <w:contextualSpacing w:val="0"/>
              <w:cnfStyle w:val="00000000000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Dr. Sr. G </w:t>
            </w:r>
            <w:proofErr w:type="spellStart"/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>Jenita</w:t>
            </w:r>
            <w:proofErr w:type="spellEnd"/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</w:t>
            </w:r>
            <w:proofErr w:type="spellStart"/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>Rani</w:t>
            </w:r>
            <w:proofErr w:type="spellEnd"/>
          </w:p>
          <w:p w:rsidR="00806DCC" w:rsidRPr="00F85F87" w:rsidRDefault="00806DCC" w:rsidP="00867AFF">
            <w:pPr>
              <w:pStyle w:val="ListParagraph"/>
              <w:spacing w:before="80" w:after="80"/>
              <w:ind w:left="244"/>
              <w:contextualSpacing w:val="0"/>
              <w:cnfStyle w:val="000000000000"/>
              <w:rPr>
                <w:rFonts w:asciiTheme="minorHAnsi" w:hAnsiTheme="minorHAnsi" w:cstheme="minorHAnsi"/>
                <w:color w:val="auto"/>
              </w:rPr>
            </w:pPr>
            <w:r w:rsidRPr="00F85F87">
              <w:rPr>
                <w:rFonts w:asciiTheme="minorHAnsi" w:hAnsiTheme="minorHAnsi" w:cstheme="minorHAnsi"/>
                <w:color w:val="auto"/>
              </w:rPr>
              <w:t>Vice Principal (Shift II)</w:t>
            </w:r>
          </w:p>
          <w:p w:rsidR="00806DCC" w:rsidRPr="00F85F87" w:rsidRDefault="00806DCC" w:rsidP="00867AFF">
            <w:pPr>
              <w:pStyle w:val="ListParagraph"/>
              <w:spacing w:before="80" w:after="80"/>
              <w:ind w:left="244"/>
              <w:contextualSpacing w:val="0"/>
              <w:cnfStyle w:val="00000000000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568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  <w:hideMark/>
          </w:tcPr>
          <w:p w:rsidR="00806DCC" w:rsidRPr="00F85F87" w:rsidRDefault="00806DCC" w:rsidP="00867AFF">
            <w:pPr>
              <w:spacing w:before="80" w:after="80"/>
              <w:cnfStyle w:val="000000000000"/>
              <w:rPr>
                <w:rFonts w:cstheme="minorHAnsi"/>
                <w:color w:val="auto"/>
              </w:rPr>
            </w:pPr>
            <w:r w:rsidRPr="00F85F87">
              <w:rPr>
                <w:rFonts w:cstheme="minorHAnsi"/>
                <w:color w:val="auto"/>
              </w:rPr>
              <w:t>Making the Best Out of Challenges</w:t>
            </w:r>
          </w:p>
        </w:tc>
        <w:tc>
          <w:tcPr>
            <w:tcW w:w="1149" w:type="dxa"/>
            <w:vMerge w:val="restart"/>
            <w:tcBorders>
              <w:top w:val="double" w:sz="4" w:space="0" w:color="0070C0"/>
              <w:left w:val="double" w:sz="4" w:space="0" w:color="0070C0"/>
              <w:bottom w:val="single" w:sz="4" w:space="0" w:color="auto"/>
              <w:right w:val="double" w:sz="4" w:space="0" w:color="0070C0"/>
            </w:tcBorders>
            <w:shd w:val="clear" w:color="auto" w:fill="FFFFFF" w:themeFill="background1"/>
            <w:vAlign w:val="center"/>
            <w:hideMark/>
          </w:tcPr>
          <w:p w:rsidR="00806DCC" w:rsidRPr="00F85F87" w:rsidRDefault="00806DCC" w:rsidP="00867AFF">
            <w:pPr>
              <w:spacing w:before="80" w:after="80"/>
              <w:cnfStyle w:val="000000000000"/>
              <w:rPr>
                <w:rFonts w:cstheme="minorHAnsi"/>
                <w:color w:val="auto"/>
                <w:lang w:bidi="en-US"/>
              </w:rPr>
            </w:pPr>
            <w:r w:rsidRPr="00F85F87">
              <w:rPr>
                <w:rFonts w:cstheme="minorHAnsi"/>
                <w:color w:val="auto"/>
                <w:lang w:bidi="en-US"/>
              </w:rPr>
              <w:t>July 29, 2022</w:t>
            </w:r>
          </w:p>
        </w:tc>
      </w:tr>
      <w:tr w:rsidR="00806DCC" w:rsidRPr="00F85F87" w:rsidTr="00867AFF">
        <w:trPr>
          <w:cnfStyle w:val="000000100000"/>
          <w:trHeight w:val="662"/>
        </w:trPr>
        <w:tc>
          <w:tcPr>
            <w:cnfStyle w:val="001000000000"/>
            <w:tcW w:w="2395" w:type="dxa"/>
            <w:gridSpan w:val="2"/>
            <w:vMerge/>
            <w:tcBorders>
              <w:left w:val="double" w:sz="4" w:space="0" w:color="0070C0"/>
              <w:right w:val="double" w:sz="4" w:space="0" w:color="0070C0"/>
            </w:tcBorders>
            <w:vAlign w:val="center"/>
          </w:tcPr>
          <w:p w:rsidR="00806DCC" w:rsidRPr="00F85F87" w:rsidRDefault="00806DCC" w:rsidP="00867AFF">
            <w:pPr>
              <w:spacing w:before="40"/>
              <w:rPr>
                <w:rFonts w:cstheme="minorHAnsi"/>
                <w:color w:val="auto"/>
                <w:lang w:bidi="en-US"/>
              </w:rPr>
            </w:pPr>
          </w:p>
        </w:tc>
        <w:tc>
          <w:tcPr>
            <w:tcW w:w="3527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ind w:left="244" w:hanging="284"/>
              <w:contextualSpacing w:val="0"/>
              <w:cnfStyle w:val="00000010000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Dr. M. </w:t>
            </w:r>
            <w:proofErr w:type="spellStart"/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>Pappa</w:t>
            </w:r>
            <w:proofErr w:type="spellEnd"/>
          </w:p>
          <w:p w:rsidR="00806DCC" w:rsidRPr="00F85F87" w:rsidRDefault="00806DCC" w:rsidP="00867AFF">
            <w:pPr>
              <w:pStyle w:val="ListParagraph"/>
              <w:spacing w:before="80" w:after="80"/>
              <w:ind w:left="244"/>
              <w:contextualSpacing w:val="0"/>
              <w:cnfStyle w:val="000000100000"/>
              <w:rPr>
                <w:rFonts w:asciiTheme="minorHAnsi" w:hAnsiTheme="minorHAnsi" w:cstheme="minorHAnsi"/>
                <w:color w:val="auto"/>
              </w:rPr>
            </w:pPr>
            <w:r w:rsidRPr="00F85F87">
              <w:rPr>
                <w:rFonts w:asciiTheme="minorHAnsi" w:hAnsiTheme="minorHAnsi" w:cstheme="minorHAnsi"/>
                <w:color w:val="auto"/>
              </w:rPr>
              <w:t>Assistant Professor of Tamil</w:t>
            </w:r>
          </w:p>
        </w:tc>
        <w:tc>
          <w:tcPr>
            <w:tcW w:w="2568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spacing w:before="80" w:after="80"/>
              <w:cnfStyle w:val="000000100000"/>
              <w:rPr>
                <w:rFonts w:cstheme="minorHAnsi"/>
                <w:color w:val="auto"/>
              </w:rPr>
            </w:pPr>
            <w:r w:rsidRPr="00F85F87">
              <w:rPr>
                <w:rFonts w:cstheme="minorHAnsi"/>
                <w:color w:val="auto"/>
              </w:rPr>
              <w:t>Exploring Talents through Cultural Activities</w:t>
            </w:r>
          </w:p>
        </w:tc>
        <w:tc>
          <w:tcPr>
            <w:tcW w:w="1149" w:type="dxa"/>
            <w:vMerge/>
            <w:tcBorders>
              <w:top w:val="double" w:sz="4" w:space="0" w:color="0070C0"/>
              <w:left w:val="double" w:sz="4" w:space="0" w:color="0070C0"/>
              <w:bottom w:val="single" w:sz="4" w:space="0" w:color="auto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spacing w:before="80" w:after="80"/>
              <w:cnfStyle w:val="000000100000"/>
              <w:rPr>
                <w:rFonts w:cstheme="minorHAnsi"/>
                <w:color w:val="auto"/>
                <w:lang w:bidi="en-US"/>
              </w:rPr>
            </w:pPr>
          </w:p>
        </w:tc>
      </w:tr>
      <w:tr w:rsidR="00806DCC" w:rsidRPr="00F85F87" w:rsidTr="00867AFF">
        <w:trPr>
          <w:trHeight w:val="756"/>
        </w:trPr>
        <w:tc>
          <w:tcPr>
            <w:cnfStyle w:val="001000000000"/>
            <w:tcW w:w="2395" w:type="dxa"/>
            <w:gridSpan w:val="2"/>
            <w:vMerge/>
            <w:tcBorders>
              <w:left w:val="double" w:sz="4" w:space="0" w:color="0070C0"/>
              <w:right w:val="double" w:sz="4" w:space="0" w:color="0070C0"/>
            </w:tcBorders>
            <w:vAlign w:val="center"/>
          </w:tcPr>
          <w:p w:rsidR="00806DCC" w:rsidRPr="00F85F87" w:rsidRDefault="00806DCC" w:rsidP="00867AFF">
            <w:pPr>
              <w:spacing w:before="40"/>
              <w:rPr>
                <w:rFonts w:cstheme="minorHAnsi"/>
                <w:color w:val="auto"/>
                <w:lang w:bidi="en-US"/>
              </w:rPr>
            </w:pPr>
          </w:p>
        </w:tc>
        <w:tc>
          <w:tcPr>
            <w:tcW w:w="3527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ind w:left="244" w:hanging="284"/>
              <w:contextualSpacing w:val="0"/>
              <w:cnfStyle w:val="00000000000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Dr. G. </w:t>
            </w:r>
            <w:proofErr w:type="spellStart"/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>Revathy</w:t>
            </w:r>
            <w:proofErr w:type="spellEnd"/>
            <w:r w:rsidRPr="00F85F87">
              <w:rPr>
                <w:rFonts w:asciiTheme="minorHAnsi" w:hAnsiTheme="minorHAnsi" w:cstheme="minorHAnsi"/>
                <w:color w:val="auto"/>
              </w:rPr>
              <w:br/>
              <w:t>Assistant Professor of Tamil</w:t>
            </w:r>
          </w:p>
        </w:tc>
        <w:tc>
          <w:tcPr>
            <w:tcW w:w="2568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spacing w:before="80" w:after="80"/>
              <w:cnfStyle w:val="000000000000"/>
              <w:rPr>
                <w:rFonts w:cstheme="minorHAnsi"/>
                <w:color w:val="auto"/>
              </w:rPr>
            </w:pPr>
            <w:r w:rsidRPr="00F85F87">
              <w:rPr>
                <w:rFonts w:cstheme="minorHAnsi"/>
                <w:color w:val="auto"/>
              </w:rPr>
              <w:t xml:space="preserve">Environment: </w:t>
            </w:r>
            <w:r w:rsidRPr="00F85F87">
              <w:rPr>
                <w:rFonts w:cstheme="minorHAnsi"/>
                <w:color w:val="auto"/>
              </w:rPr>
              <w:br/>
              <w:t>Be Aware &amp; Awake</w:t>
            </w:r>
          </w:p>
        </w:tc>
        <w:tc>
          <w:tcPr>
            <w:tcW w:w="1149" w:type="dxa"/>
            <w:vMerge/>
            <w:tcBorders>
              <w:top w:val="double" w:sz="4" w:space="0" w:color="0070C0"/>
              <w:left w:val="double" w:sz="4" w:space="0" w:color="0070C0"/>
              <w:bottom w:val="single" w:sz="4" w:space="0" w:color="auto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spacing w:before="80" w:after="80"/>
              <w:cnfStyle w:val="000000000000"/>
              <w:rPr>
                <w:rFonts w:cstheme="minorHAnsi"/>
                <w:color w:val="auto"/>
                <w:lang w:bidi="en-US"/>
              </w:rPr>
            </w:pPr>
          </w:p>
        </w:tc>
      </w:tr>
      <w:tr w:rsidR="00806DCC" w:rsidRPr="00F85F87" w:rsidTr="00867AFF">
        <w:trPr>
          <w:cnfStyle w:val="000000100000"/>
          <w:trHeight w:val="1001"/>
        </w:trPr>
        <w:tc>
          <w:tcPr>
            <w:cnfStyle w:val="001000000000"/>
            <w:tcW w:w="2395" w:type="dxa"/>
            <w:gridSpan w:val="2"/>
            <w:vMerge/>
            <w:tcBorders>
              <w:left w:val="double" w:sz="4" w:space="0" w:color="0070C0"/>
              <w:right w:val="double" w:sz="4" w:space="0" w:color="0070C0"/>
            </w:tcBorders>
            <w:vAlign w:val="center"/>
            <w:hideMark/>
          </w:tcPr>
          <w:p w:rsidR="00806DCC" w:rsidRPr="00F85F87" w:rsidRDefault="00806DCC" w:rsidP="00867AFF">
            <w:pPr>
              <w:spacing w:before="40"/>
              <w:rPr>
                <w:rFonts w:cstheme="minorHAnsi"/>
                <w:color w:val="auto"/>
                <w:lang w:bidi="en-US"/>
              </w:rPr>
            </w:pPr>
          </w:p>
        </w:tc>
        <w:tc>
          <w:tcPr>
            <w:tcW w:w="3527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  <w:hideMark/>
          </w:tcPr>
          <w:p w:rsidR="00806DCC" w:rsidRPr="00F85F87" w:rsidRDefault="00806DCC" w:rsidP="00867AFF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ind w:left="244" w:hanging="284"/>
              <w:contextualSpacing w:val="0"/>
              <w:cnfStyle w:val="00000010000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Dr. K. Rosemary </w:t>
            </w:r>
            <w:proofErr w:type="spellStart"/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>Euphrasia</w:t>
            </w:r>
            <w:proofErr w:type="spellEnd"/>
          </w:p>
          <w:p w:rsidR="00806DCC" w:rsidRPr="00F85F87" w:rsidRDefault="00806DCC" w:rsidP="00867AFF">
            <w:pPr>
              <w:pStyle w:val="ListParagraph"/>
              <w:spacing w:before="80" w:after="80"/>
              <w:ind w:left="244"/>
              <w:contextualSpacing w:val="0"/>
              <w:cnfStyle w:val="000000100000"/>
              <w:rPr>
                <w:rFonts w:asciiTheme="minorHAnsi" w:hAnsiTheme="minorHAnsi" w:cstheme="minorHAnsi"/>
                <w:color w:val="auto"/>
              </w:rPr>
            </w:pPr>
            <w:r w:rsidRPr="00F85F87">
              <w:rPr>
                <w:rFonts w:asciiTheme="minorHAnsi" w:hAnsiTheme="minorHAnsi" w:cstheme="minorHAnsi"/>
                <w:color w:val="auto"/>
              </w:rPr>
              <w:t xml:space="preserve">Associate Professor of Computer Science &amp; IQAC </w:t>
            </w:r>
            <w:r w:rsidRPr="00F85F87">
              <w:rPr>
                <w:rFonts w:asciiTheme="minorHAnsi" w:hAnsiTheme="minorHAnsi" w:cstheme="minorHAnsi"/>
                <w:color w:val="auto"/>
              </w:rPr>
              <w:br/>
              <w:t>Coordinator</w:t>
            </w:r>
          </w:p>
          <w:p w:rsidR="00806DCC" w:rsidRPr="00F85F87" w:rsidRDefault="00806DCC" w:rsidP="00867AFF">
            <w:pPr>
              <w:pStyle w:val="ListParagraph"/>
              <w:spacing w:before="80" w:after="80"/>
              <w:ind w:left="244"/>
              <w:contextualSpacing w:val="0"/>
              <w:cnfStyle w:val="00000010000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568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  <w:hideMark/>
          </w:tcPr>
          <w:p w:rsidR="00806DCC" w:rsidRPr="00F85F87" w:rsidRDefault="00806DCC" w:rsidP="00867AFF">
            <w:pPr>
              <w:spacing w:before="80" w:after="80"/>
              <w:cnfStyle w:val="000000100000"/>
              <w:rPr>
                <w:rFonts w:cstheme="minorHAnsi"/>
                <w:color w:val="auto"/>
              </w:rPr>
            </w:pPr>
            <w:r w:rsidRPr="00F85F87">
              <w:rPr>
                <w:rFonts w:cstheme="minorHAnsi"/>
                <w:color w:val="auto"/>
              </w:rPr>
              <w:lastRenderedPageBreak/>
              <w:t>Dimensions for Progressive Life</w:t>
            </w:r>
          </w:p>
          <w:p w:rsidR="00806DCC" w:rsidRPr="00F85F87" w:rsidRDefault="00806DCC" w:rsidP="00867AFF">
            <w:pPr>
              <w:spacing w:before="80" w:after="80"/>
              <w:cnfStyle w:val="000000100000"/>
              <w:rPr>
                <w:rFonts w:cstheme="minorHAnsi"/>
                <w:color w:val="auto"/>
              </w:rPr>
            </w:pPr>
          </w:p>
        </w:tc>
        <w:tc>
          <w:tcPr>
            <w:tcW w:w="1149" w:type="dxa"/>
            <w:vMerge w:val="restart"/>
            <w:tcBorders>
              <w:top w:val="double" w:sz="4" w:space="0" w:color="0070C0"/>
              <w:left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  <w:hideMark/>
          </w:tcPr>
          <w:p w:rsidR="00806DCC" w:rsidRPr="00F85F87" w:rsidRDefault="00806DCC" w:rsidP="00867AFF">
            <w:pPr>
              <w:spacing w:before="80" w:after="80"/>
              <w:cnfStyle w:val="000000100000"/>
              <w:rPr>
                <w:rFonts w:cstheme="minorHAnsi"/>
                <w:color w:val="auto"/>
                <w:lang w:bidi="en-US"/>
              </w:rPr>
            </w:pPr>
            <w:r w:rsidRPr="00F85F87">
              <w:rPr>
                <w:rFonts w:cstheme="minorHAnsi"/>
                <w:color w:val="auto"/>
                <w:lang w:bidi="en-US"/>
              </w:rPr>
              <w:t>July 30, 2022</w:t>
            </w:r>
          </w:p>
        </w:tc>
      </w:tr>
      <w:tr w:rsidR="00806DCC" w:rsidRPr="00F85F87" w:rsidTr="00867AFF">
        <w:trPr>
          <w:trHeight w:val="1005"/>
        </w:trPr>
        <w:tc>
          <w:tcPr>
            <w:cnfStyle w:val="001000000000"/>
            <w:tcW w:w="2395" w:type="dxa"/>
            <w:gridSpan w:val="2"/>
            <w:vMerge/>
            <w:tcBorders>
              <w:left w:val="double" w:sz="4" w:space="0" w:color="0070C0"/>
              <w:right w:val="double" w:sz="4" w:space="0" w:color="0070C0"/>
            </w:tcBorders>
            <w:vAlign w:val="center"/>
            <w:hideMark/>
          </w:tcPr>
          <w:p w:rsidR="00806DCC" w:rsidRPr="00F85F87" w:rsidRDefault="00806DCC" w:rsidP="00867AFF">
            <w:pPr>
              <w:spacing w:before="40"/>
              <w:rPr>
                <w:rFonts w:cstheme="minorHAnsi"/>
                <w:color w:val="auto"/>
                <w:lang w:bidi="en-US"/>
              </w:rPr>
            </w:pPr>
          </w:p>
        </w:tc>
        <w:tc>
          <w:tcPr>
            <w:tcW w:w="3527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  <w:hideMark/>
          </w:tcPr>
          <w:p w:rsidR="00806DCC" w:rsidRPr="00F85F87" w:rsidRDefault="00806DCC" w:rsidP="00867AFF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ind w:left="244" w:hanging="284"/>
              <w:contextualSpacing w:val="0"/>
              <w:cnfStyle w:val="000000000000"/>
              <w:rPr>
                <w:rFonts w:asciiTheme="minorHAnsi" w:hAnsiTheme="minorHAnsi" w:cstheme="minorHAnsi"/>
                <w:color w:val="auto"/>
              </w:rPr>
            </w:pPr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>Dr. Mary Magdalene Abraham</w:t>
            </w:r>
            <w:r w:rsidRPr="00F85F87">
              <w:rPr>
                <w:rFonts w:asciiTheme="minorHAnsi" w:hAnsiTheme="minorHAnsi" w:cstheme="minorHAnsi"/>
                <w:color w:val="auto"/>
              </w:rPr>
              <w:t xml:space="preserve"> Associate Professor, The Research Centre of English</w:t>
            </w:r>
          </w:p>
        </w:tc>
        <w:tc>
          <w:tcPr>
            <w:tcW w:w="2568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  <w:hideMark/>
          </w:tcPr>
          <w:p w:rsidR="00806DCC" w:rsidRPr="00F85F87" w:rsidRDefault="00806DCC" w:rsidP="00867AFF">
            <w:pPr>
              <w:spacing w:before="80" w:after="80"/>
              <w:cnfStyle w:val="000000000000"/>
              <w:rPr>
                <w:rFonts w:cstheme="minorHAnsi"/>
                <w:color w:val="auto"/>
              </w:rPr>
            </w:pPr>
            <w:r w:rsidRPr="00F85F87">
              <w:rPr>
                <w:rFonts w:cstheme="minorHAnsi"/>
                <w:color w:val="auto"/>
              </w:rPr>
              <w:t xml:space="preserve">What it means to be a </w:t>
            </w:r>
            <w:proofErr w:type="spellStart"/>
            <w:r w:rsidRPr="00F85F87">
              <w:rPr>
                <w:rFonts w:cstheme="minorHAnsi"/>
                <w:color w:val="auto"/>
              </w:rPr>
              <w:t>Fatimite</w:t>
            </w:r>
            <w:proofErr w:type="spellEnd"/>
            <w:r w:rsidRPr="00F85F87">
              <w:rPr>
                <w:rFonts w:cstheme="minorHAnsi"/>
                <w:color w:val="auto"/>
              </w:rPr>
              <w:t>!</w:t>
            </w:r>
          </w:p>
        </w:tc>
        <w:tc>
          <w:tcPr>
            <w:tcW w:w="1149" w:type="dxa"/>
            <w:vMerge/>
            <w:tcBorders>
              <w:left w:val="double" w:sz="4" w:space="0" w:color="0070C0"/>
              <w:bottom w:val="double" w:sz="4" w:space="0" w:color="0070C0"/>
              <w:right w:val="double" w:sz="4" w:space="0" w:color="0070C0"/>
            </w:tcBorders>
            <w:vAlign w:val="center"/>
            <w:hideMark/>
          </w:tcPr>
          <w:p w:rsidR="00806DCC" w:rsidRPr="00F85F87" w:rsidRDefault="00806DCC" w:rsidP="00867AFF">
            <w:pPr>
              <w:spacing w:before="80" w:after="80"/>
              <w:cnfStyle w:val="000000000000"/>
              <w:rPr>
                <w:rFonts w:cstheme="minorHAnsi"/>
                <w:color w:val="auto"/>
                <w:lang w:bidi="en-US"/>
              </w:rPr>
            </w:pPr>
          </w:p>
        </w:tc>
      </w:tr>
      <w:tr w:rsidR="00806DCC" w:rsidRPr="00F85F87" w:rsidTr="00867AFF">
        <w:trPr>
          <w:cnfStyle w:val="000000100000"/>
          <w:trHeight w:val="974"/>
        </w:trPr>
        <w:tc>
          <w:tcPr>
            <w:cnfStyle w:val="001000000000"/>
            <w:tcW w:w="2395" w:type="dxa"/>
            <w:gridSpan w:val="2"/>
            <w:vMerge/>
            <w:tcBorders>
              <w:left w:val="double" w:sz="4" w:space="0" w:color="0070C0"/>
              <w:right w:val="double" w:sz="4" w:space="0" w:color="0070C0"/>
            </w:tcBorders>
            <w:vAlign w:val="center"/>
          </w:tcPr>
          <w:p w:rsidR="00806DCC" w:rsidRPr="00F85F87" w:rsidRDefault="00806DCC" w:rsidP="00867AFF">
            <w:pPr>
              <w:spacing w:before="40"/>
              <w:rPr>
                <w:rFonts w:cstheme="minorHAnsi"/>
                <w:color w:val="auto"/>
                <w:lang w:bidi="en-US"/>
              </w:rPr>
            </w:pPr>
          </w:p>
        </w:tc>
        <w:tc>
          <w:tcPr>
            <w:tcW w:w="3527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ind w:left="244" w:hanging="284"/>
              <w:contextualSpacing w:val="0"/>
              <w:cnfStyle w:val="000000100000"/>
              <w:rPr>
                <w:rFonts w:asciiTheme="minorHAnsi" w:hAnsiTheme="minorHAnsi" w:cstheme="minorHAnsi"/>
                <w:color w:val="auto"/>
              </w:rPr>
            </w:pPr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Mrs. S. </w:t>
            </w:r>
            <w:proofErr w:type="spellStart"/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>Selvarani</w:t>
            </w:r>
            <w:proofErr w:type="spellEnd"/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br/>
            </w:r>
            <w:r w:rsidRPr="00F85F87">
              <w:rPr>
                <w:rFonts w:asciiTheme="minorHAnsi" w:hAnsiTheme="minorHAnsi" w:cstheme="minorHAnsi"/>
                <w:color w:val="auto"/>
              </w:rPr>
              <w:t xml:space="preserve">Assistant Professor &amp; Head, </w:t>
            </w:r>
            <w:r w:rsidRPr="00F85F87">
              <w:rPr>
                <w:rFonts w:asciiTheme="minorHAnsi" w:hAnsiTheme="minorHAnsi" w:cstheme="minorHAnsi"/>
                <w:color w:val="auto"/>
              </w:rPr>
              <w:br/>
              <w:t>Dept. of BCA</w:t>
            </w:r>
          </w:p>
        </w:tc>
        <w:tc>
          <w:tcPr>
            <w:tcW w:w="2568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spacing w:before="80" w:after="80"/>
              <w:cnfStyle w:val="000000100000"/>
              <w:rPr>
                <w:rFonts w:cstheme="minorHAnsi"/>
                <w:color w:val="auto"/>
              </w:rPr>
            </w:pPr>
            <w:r w:rsidRPr="00F85F87">
              <w:rPr>
                <w:rFonts w:cstheme="minorHAnsi"/>
                <w:color w:val="auto"/>
              </w:rPr>
              <w:t>Research – A Formalized Curiosity!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spacing w:before="80" w:after="80"/>
              <w:cnfStyle w:val="000000100000"/>
              <w:rPr>
                <w:rFonts w:cstheme="minorHAnsi"/>
                <w:color w:val="auto"/>
                <w:lang w:bidi="en-US"/>
              </w:rPr>
            </w:pPr>
            <w:r w:rsidRPr="00F85F87">
              <w:rPr>
                <w:rFonts w:cstheme="minorHAnsi"/>
                <w:color w:val="auto"/>
                <w:lang w:bidi="en-US"/>
              </w:rPr>
              <w:t>Aug. 01, 2022</w:t>
            </w:r>
          </w:p>
        </w:tc>
      </w:tr>
      <w:tr w:rsidR="00806DCC" w:rsidRPr="00F85F87" w:rsidTr="00867AFF">
        <w:trPr>
          <w:trHeight w:val="1011"/>
        </w:trPr>
        <w:tc>
          <w:tcPr>
            <w:cnfStyle w:val="001000000000"/>
            <w:tcW w:w="2395" w:type="dxa"/>
            <w:gridSpan w:val="2"/>
            <w:vMerge/>
            <w:tcBorders>
              <w:left w:val="double" w:sz="4" w:space="0" w:color="0070C0"/>
              <w:bottom w:val="double" w:sz="4" w:space="0" w:color="0070C0"/>
              <w:right w:val="double" w:sz="4" w:space="0" w:color="0070C0"/>
            </w:tcBorders>
            <w:vAlign w:val="center"/>
          </w:tcPr>
          <w:p w:rsidR="00806DCC" w:rsidRPr="00F85F87" w:rsidRDefault="00806DCC" w:rsidP="00867AFF">
            <w:pPr>
              <w:spacing w:before="40"/>
              <w:rPr>
                <w:rFonts w:cstheme="minorHAnsi"/>
                <w:color w:val="auto"/>
                <w:lang w:bidi="en-US"/>
              </w:rPr>
            </w:pPr>
          </w:p>
        </w:tc>
        <w:tc>
          <w:tcPr>
            <w:tcW w:w="3527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ind w:left="244" w:hanging="284"/>
              <w:contextualSpacing w:val="0"/>
              <w:cnfStyle w:val="000000000000"/>
              <w:rPr>
                <w:rFonts w:asciiTheme="minorHAnsi" w:hAnsiTheme="minorHAnsi" w:cstheme="minorHAnsi"/>
                <w:color w:val="auto"/>
              </w:rPr>
            </w:pPr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>Mr. H. Vincent</w:t>
            </w:r>
            <w:r w:rsidRPr="00F85F87">
              <w:rPr>
                <w:rFonts w:asciiTheme="minorHAnsi" w:hAnsiTheme="minorHAnsi" w:cstheme="minorHAnsi"/>
                <w:color w:val="auto"/>
              </w:rPr>
              <w:t>,</w:t>
            </w:r>
            <w:r w:rsidRPr="00F85F87">
              <w:rPr>
                <w:rFonts w:asciiTheme="minorHAnsi" w:hAnsiTheme="minorHAnsi" w:cstheme="minorHAnsi"/>
                <w:color w:val="auto"/>
              </w:rPr>
              <w:br/>
              <w:t>Placement Coordinator &amp; Institute Industry Liaison officer</w:t>
            </w:r>
          </w:p>
        </w:tc>
        <w:tc>
          <w:tcPr>
            <w:tcW w:w="2568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spacing w:before="80" w:after="80"/>
              <w:cnfStyle w:val="000000000000"/>
              <w:rPr>
                <w:rFonts w:cstheme="minorHAnsi"/>
                <w:color w:val="auto"/>
              </w:rPr>
            </w:pPr>
            <w:r w:rsidRPr="00F85F87">
              <w:rPr>
                <w:rFonts w:cstheme="minorHAnsi"/>
                <w:color w:val="auto"/>
              </w:rPr>
              <w:t>Introduction to Placement</w:t>
            </w:r>
          </w:p>
        </w:tc>
        <w:tc>
          <w:tcPr>
            <w:tcW w:w="1149" w:type="dxa"/>
            <w:vMerge/>
            <w:tcBorders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spacing w:before="80" w:after="80"/>
              <w:cnfStyle w:val="000000000000"/>
              <w:rPr>
                <w:rFonts w:cstheme="minorHAnsi"/>
                <w:color w:val="auto"/>
                <w:lang w:bidi="en-US"/>
              </w:rPr>
            </w:pPr>
          </w:p>
        </w:tc>
      </w:tr>
      <w:tr w:rsidR="00806DCC" w:rsidRPr="00F85F87" w:rsidTr="00867AFF">
        <w:trPr>
          <w:cnfStyle w:val="000000100000"/>
          <w:trHeight w:val="1094"/>
        </w:trPr>
        <w:tc>
          <w:tcPr>
            <w:cnfStyle w:val="001000000000"/>
            <w:tcW w:w="2395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spacing w:before="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F85F87">
              <w:rPr>
                <w:rFonts w:cstheme="minorHAnsi"/>
                <w:b w:val="0"/>
                <w:bCs w:val="0"/>
                <w:color w:val="auto"/>
                <w:lang w:bidi="en-US"/>
              </w:rPr>
              <w:t>A Special Lecture</w:t>
            </w:r>
          </w:p>
        </w:tc>
        <w:tc>
          <w:tcPr>
            <w:tcW w:w="3527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ind w:left="291" w:hanging="284"/>
              <w:contextualSpacing w:val="0"/>
              <w:cnfStyle w:val="00000010000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Mr. </w:t>
            </w:r>
            <w:proofErr w:type="spellStart"/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>Ananthoo</w:t>
            </w:r>
            <w:proofErr w:type="spellEnd"/>
          </w:p>
          <w:p w:rsidR="00806DCC" w:rsidRPr="00F85F87" w:rsidRDefault="00806DCC" w:rsidP="00867AFF">
            <w:pPr>
              <w:pStyle w:val="ListParagraph"/>
              <w:spacing w:before="80" w:after="80"/>
              <w:ind w:left="291"/>
              <w:contextualSpacing w:val="0"/>
              <w:cnfStyle w:val="00000010000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85F87">
              <w:rPr>
                <w:rFonts w:asciiTheme="minorHAnsi" w:hAnsiTheme="minorHAnsi" w:cstheme="minorHAnsi"/>
                <w:color w:val="auto"/>
              </w:rPr>
              <w:t>Founder, Organic Farmer’s Market, Tula.</w:t>
            </w:r>
          </w:p>
        </w:tc>
        <w:tc>
          <w:tcPr>
            <w:tcW w:w="2568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spacing w:before="80" w:after="80"/>
              <w:cnfStyle w:val="000000100000"/>
              <w:rPr>
                <w:rFonts w:cstheme="minorHAnsi"/>
                <w:color w:val="auto"/>
                <w:lang w:bidi="en-US"/>
              </w:rPr>
            </w:pPr>
            <w:r w:rsidRPr="00F85F87">
              <w:rPr>
                <w:rFonts w:cstheme="minorHAnsi"/>
                <w:color w:val="auto"/>
                <w:lang w:bidi="en-US"/>
              </w:rPr>
              <w:t>Non-Violent Economy – Local Livelihoods and Climate Change</w:t>
            </w:r>
          </w:p>
          <w:p w:rsidR="00806DCC" w:rsidRPr="00F85F87" w:rsidRDefault="00806DCC" w:rsidP="00867AFF">
            <w:pPr>
              <w:spacing w:before="80" w:after="80"/>
              <w:cnfStyle w:val="000000100000"/>
              <w:rPr>
                <w:rFonts w:cstheme="minorHAnsi"/>
                <w:color w:val="auto"/>
                <w:lang w:bidi="en-US"/>
              </w:rPr>
            </w:pPr>
            <w:r w:rsidRPr="00F85F87">
              <w:rPr>
                <w:rFonts w:cstheme="minorHAnsi"/>
                <w:color w:val="auto"/>
                <w:lang w:bidi="en-US"/>
              </w:rPr>
              <w:t>(98 Students)</w:t>
            </w:r>
          </w:p>
        </w:tc>
        <w:tc>
          <w:tcPr>
            <w:tcW w:w="11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spacing w:before="80" w:after="80"/>
              <w:cnfStyle w:val="000000100000"/>
              <w:rPr>
                <w:rFonts w:cstheme="minorHAnsi"/>
                <w:color w:val="auto"/>
                <w:lang w:bidi="en-US"/>
              </w:rPr>
            </w:pPr>
            <w:r w:rsidRPr="00F85F87">
              <w:rPr>
                <w:rFonts w:cstheme="minorHAnsi"/>
                <w:color w:val="auto"/>
                <w:lang w:bidi="en-US"/>
              </w:rPr>
              <w:t>Sep. 21, 2022</w:t>
            </w:r>
          </w:p>
        </w:tc>
      </w:tr>
      <w:tr w:rsidR="00806DCC" w:rsidRPr="00F85F87" w:rsidTr="00867AFF">
        <w:trPr>
          <w:trHeight w:val="30"/>
        </w:trPr>
        <w:tc>
          <w:tcPr>
            <w:cnfStyle w:val="001000000000"/>
            <w:tcW w:w="2395" w:type="dxa"/>
            <w:gridSpan w:val="2"/>
            <w:vMerge w:val="restart"/>
            <w:tcBorders>
              <w:top w:val="double" w:sz="4" w:space="0" w:color="0070C0"/>
              <w:left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spacing w:before="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F85F87">
              <w:rPr>
                <w:rFonts w:cstheme="minorHAnsi"/>
                <w:b w:val="0"/>
                <w:bCs w:val="0"/>
                <w:color w:val="auto"/>
                <w:lang w:bidi="en-US"/>
              </w:rPr>
              <w:t>Career Guidance</w:t>
            </w:r>
          </w:p>
        </w:tc>
        <w:tc>
          <w:tcPr>
            <w:tcW w:w="3527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ind w:left="291" w:hanging="284"/>
              <w:contextualSpacing w:val="0"/>
              <w:cnfStyle w:val="000000000000"/>
              <w:rPr>
                <w:rFonts w:asciiTheme="minorHAnsi" w:hAnsiTheme="minorHAnsi" w:cstheme="minorHAnsi"/>
                <w:b/>
                <w:bCs/>
                <w:color w:val="auto"/>
              </w:rPr>
            </w:pPr>
            <w:proofErr w:type="spellStart"/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>Thiru</w:t>
            </w:r>
            <w:proofErr w:type="spellEnd"/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. Dr. D. Raja </w:t>
            </w:r>
            <w:proofErr w:type="spellStart"/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>Rajan</w:t>
            </w:r>
            <w:proofErr w:type="spellEnd"/>
            <w:r w:rsidRPr="00F85F87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>Dhuyamani</w:t>
            </w:r>
            <w:proofErr w:type="spellEnd"/>
          </w:p>
          <w:p w:rsidR="00806DCC" w:rsidRPr="00F85F87" w:rsidRDefault="00806DCC" w:rsidP="00867AFF">
            <w:pPr>
              <w:pStyle w:val="ListParagraph"/>
              <w:spacing w:before="80" w:after="80"/>
              <w:ind w:left="291"/>
              <w:contextualSpacing w:val="0"/>
              <w:cnfStyle w:val="000000000000"/>
              <w:rPr>
                <w:rFonts w:asciiTheme="minorHAnsi" w:hAnsiTheme="minorHAnsi" w:cstheme="minorHAnsi"/>
                <w:color w:val="auto"/>
              </w:rPr>
            </w:pPr>
            <w:r w:rsidRPr="00F85F87">
              <w:rPr>
                <w:rFonts w:asciiTheme="minorHAnsi" w:hAnsiTheme="minorHAnsi" w:cstheme="minorHAnsi"/>
                <w:color w:val="auto"/>
              </w:rPr>
              <w:t>Director, Madurai IAS Academy</w:t>
            </w:r>
          </w:p>
          <w:p w:rsidR="00806DCC" w:rsidRPr="00F85F87" w:rsidRDefault="00806DCC" w:rsidP="00867AFF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ind w:left="291" w:hanging="284"/>
              <w:contextualSpacing w:val="0"/>
              <w:cnfStyle w:val="00000000000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Ms. </w:t>
            </w:r>
            <w:proofErr w:type="spellStart"/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>Abinaya</w:t>
            </w:r>
            <w:proofErr w:type="spellEnd"/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</w:t>
            </w:r>
            <w:proofErr w:type="spellStart"/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>Sakthivel</w:t>
            </w:r>
            <w:proofErr w:type="spellEnd"/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</w:t>
            </w:r>
            <w:r w:rsidRPr="00F85F87">
              <w:rPr>
                <w:rFonts w:asciiTheme="minorHAnsi" w:hAnsiTheme="minorHAnsi" w:cstheme="minorHAnsi"/>
                <w:color w:val="auto"/>
              </w:rPr>
              <w:t>&amp;</w:t>
            </w:r>
          </w:p>
          <w:p w:rsidR="00806DCC" w:rsidRPr="00F85F87" w:rsidRDefault="00806DCC" w:rsidP="00867AFF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ind w:left="291" w:hanging="284"/>
              <w:contextualSpacing w:val="0"/>
              <w:cnfStyle w:val="00000000000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Mr. </w:t>
            </w:r>
            <w:proofErr w:type="spellStart"/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>Mathialagan</w:t>
            </w:r>
            <w:proofErr w:type="spellEnd"/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</w:t>
            </w:r>
            <w:proofErr w:type="spellStart"/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>Murugesan</w:t>
            </w:r>
            <w:proofErr w:type="spellEnd"/>
          </w:p>
          <w:p w:rsidR="00806DCC" w:rsidRPr="00F85F87" w:rsidRDefault="00806DCC" w:rsidP="00867AFF">
            <w:pPr>
              <w:pStyle w:val="ListParagraph"/>
              <w:spacing w:before="80" w:after="80"/>
              <w:ind w:left="289"/>
              <w:contextualSpacing w:val="0"/>
              <w:cnfStyle w:val="000000000000"/>
              <w:rPr>
                <w:rFonts w:asciiTheme="minorHAnsi" w:hAnsiTheme="minorHAnsi" w:cstheme="minorHAnsi"/>
                <w:color w:val="auto"/>
              </w:rPr>
            </w:pPr>
            <w:r w:rsidRPr="00F85F87">
              <w:rPr>
                <w:rFonts w:asciiTheme="minorHAnsi" w:hAnsiTheme="minorHAnsi" w:cstheme="minorHAnsi"/>
                <w:color w:val="auto"/>
              </w:rPr>
              <w:t>Faculty, Madurai IAS Academy</w:t>
            </w:r>
          </w:p>
        </w:tc>
        <w:tc>
          <w:tcPr>
            <w:tcW w:w="2568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spacing w:before="80" w:after="80"/>
              <w:cnfStyle w:val="000000000000"/>
              <w:rPr>
                <w:rFonts w:cstheme="minorHAnsi"/>
                <w:color w:val="auto"/>
                <w:lang w:bidi="en-US"/>
              </w:rPr>
            </w:pPr>
            <w:r w:rsidRPr="00F85F87">
              <w:rPr>
                <w:rFonts w:cstheme="minorHAnsi"/>
                <w:color w:val="auto"/>
                <w:lang w:bidi="en-US"/>
              </w:rPr>
              <w:t>Career Guidance and Motivational Programme</w:t>
            </w:r>
          </w:p>
          <w:p w:rsidR="00806DCC" w:rsidRPr="00F85F87" w:rsidRDefault="00806DCC" w:rsidP="00867AFF">
            <w:pPr>
              <w:spacing w:before="80" w:after="80"/>
              <w:cnfStyle w:val="000000000000"/>
              <w:rPr>
                <w:rFonts w:cstheme="minorHAnsi"/>
                <w:color w:val="auto"/>
                <w:lang w:bidi="en-US"/>
              </w:rPr>
            </w:pPr>
            <w:r w:rsidRPr="00F85F87">
              <w:rPr>
                <w:rFonts w:cstheme="minorHAnsi"/>
                <w:color w:val="auto"/>
                <w:lang w:bidi="en-US"/>
              </w:rPr>
              <w:t>(1110 Students)</w:t>
            </w:r>
          </w:p>
        </w:tc>
        <w:tc>
          <w:tcPr>
            <w:tcW w:w="11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spacing w:before="80" w:after="80"/>
              <w:cnfStyle w:val="000000000000"/>
              <w:rPr>
                <w:rFonts w:cstheme="minorHAnsi"/>
                <w:color w:val="auto"/>
                <w:lang w:bidi="en-US"/>
              </w:rPr>
            </w:pPr>
            <w:r w:rsidRPr="00F85F87">
              <w:rPr>
                <w:rFonts w:cstheme="minorHAnsi"/>
                <w:color w:val="auto"/>
                <w:lang w:bidi="en-US"/>
              </w:rPr>
              <w:t>March 18, 2023</w:t>
            </w:r>
          </w:p>
        </w:tc>
      </w:tr>
      <w:tr w:rsidR="00806DCC" w:rsidRPr="00F85F87" w:rsidTr="00867AFF">
        <w:trPr>
          <w:cnfStyle w:val="000000100000"/>
          <w:trHeight w:val="30"/>
        </w:trPr>
        <w:tc>
          <w:tcPr>
            <w:cnfStyle w:val="001000000000"/>
            <w:tcW w:w="2395" w:type="dxa"/>
            <w:gridSpan w:val="2"/>
            <w:vMerge/>
            <w:tcBorders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spacing w:before="40"/>
              <w:rPr>
                <w:rFonts w:cstheme="minorHAnsi"/>
                <w:lang w:bidi="en-US"/>
              </w:rPr>
            </w:pPr>
          </w:p>
        </w:tc>
        <w:tc>
          <w:tcPr>
            <w:tcW w:w="3527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ind w:left="291" w:hanging="284"/>
              <w:contextualSpacing w:val="0"/>
              <w:cnfStyle w:val="000000100000"/>
              <w:rPr>
                <w:rFonts w:asciiTheme="minorHAnsi" w:hAnsiTheme="minorHAnsi" w:cstheme="minorHAnsi"/>
                <w:color w:val="auto"/>
              </w:rPr>
            </w:pPr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>Fr. S. K. Jose Robinson</w:t>
            </w:r>
            <w:r w:rsidRPr="00F85F87">
              <w:rPr>
                <w:rFonts w:asciiTheme="minorHAnsi" w:hAnsiTheme="minorHAnsi" w:cstheme="minorHAnsi"/>
              </w:rPr>
              <w:t xml:space="preserve"> </w:t>
            </w:r>
            <w:r w:rsidRPr="00F85F87">
              <w:rPr>
                <w:rFonts w:asciiTheme="minorHAnsi" w:hAnsiTheme="minorHAnsi" w:cstheme="minorHAnsi"/>
              </w:rPr>
              <w:br/>
            </w:r>
            <w:r w:rsidRPr="00F85F87">
              <w:rPr>
                <w:rFonts w:asciiTheme="minorHAnsi" w:hAnsiTheme="minorHAnsi" w:cstheme="minorHAnsi"/>
                <w:color w:val="auto"/>
              </w:rPr>
              <w:t>Director</w:t>
            </w:r>
            <w:r w:rsidRPr="00F85F87">
              <w:rPr>
                <w:rFonts w:asciiTheme="minorHAnsi" w:hAnsiTheme="minorHAnsi" w:cstheme="minorHAnsi"/>
                <w:color w:val="auto"/>
              </w:rPr>
              <w:br/>
            </w:r>
            <w:proofErr w:type="spellStart"/>
            <w:r w:rsidRPr="00F85F87">
              <w:rPr>
                <w:rFonts w:asciiTheme="minorHAnsi" w:hAnsiTheme="minorHAnsi" w:cstheme="minorHAnsi"/>
                <w:color w:val="auto"/>
              </w:rPr>
              <w:t>Nanjil</w:t>
            </w:r>
            <w:proofErr w:type="spellEnd"/>
            <w:r w:rsidRPr="00F85F87">
              <w:rPr>
                <w:rFonts w:asciiTheme="minorHAnsi" w:hAnsiTheme="minorHAnsi" w:cstheme="minorHAnsi"/>
                <w:color w:val="auto"/>
              </w:rPr>
              <w:t xml:space="preserve"> Career Academy </w:t>
            </w:r>
            <w:r>
              <w:rPr>
                <w:rFonts w:asciiTheme="minorHAnsi" w:hAnsiTheme="minorHAnsi" w:cstheme="minorHAnsi"/>
                <w:color w:val="auto"/>
              </w:rPr>
              <w:br/>
            </w:r>
            <w:r w:rsidRPr="00F85F87">
              <w:rPr>
                <w:rFonts w:asciiTheme="minorHAnsi" w:hAnsiTheme="minorHAnsi" w:cstheme="minorHAnsi"/>
                <w:color w:val="auto"/>
              </w:rPr>
              <w:t xml:space="preserve">Mama </w:t>
            </w:r>
            <w:proofErr w:type="spellStart"/>
            <w:r w:rsidRPr="00F85F87">
              <w:rPr>
                <w:rFonts w:asciiTheme="minorHAnsi" w:hAnsiTheme="minorHAnsi" w:cstheme="minorHAnsi"/>
                <w:color w:val="auto"/>
              </w:rPr>
              <w:t>Ada</w:t>
            </w:r>
            <w:proofErr w:type="spellEnd"/>
            <w:r w:rsidRPr="00F85F87">
              <w:rPr>
                <w:rFonts w:asciiTheme="minorHAnsi" w:hAnsiTheme="minorHAnsi" w:cstheme="minorHAnsi"/>
                <w:color w:val="auto"/>
              </w:rPr>
              <w:t xml:space="preserve"> Centre, </w:t>
            </w:r>
            <w:proofErr w:type="spellStart"/>
            <w:r w:rsidRPr="00F85F87">
              <w:rPr>
                <w:rFonts w:asciiTheme="minorHAnsi" w:hAnsiTheme="minorHAnsi" w:cstheme="minorHAnsi"/>
                <w:color w:val="auto"/>
              </w:rPr>
              <w:t>Nagercoil</w:t>
            </w:r>
            <w:proofErr w:type="spellEnd"/>
          </w:p>
          <w:p w:rsidR="00806DCC" w:rsidRPr="00F85F87" w:rsidRDefault="00806DCC" w:rsidP="00867AFF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ind w:left="291" w:hanging="284"/>
              <w:contextualSpacing w:val="0"/>
              <w:cnfStyle w:val="00000010000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Mrs. </w:t>
            </w:r>
            <w:proofErr w:type="spellStart"/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>Dhivya</w:t>
            </w:r>
            <w:proofErr w:type="spellEnd"/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Christy</w:t>
            </w:r>
          </w:p>
          <w:p w:rsidR="00806DCC" w:rsidRPr="00F85F87" w:rsidRDefault="00806DCC" w:rsidP="00867AFF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ind w:left="291" w:hanging="284"/>
              <w:contextualSpacing w:val="0"/>
              <w:cnfStyle w:val="00000010000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85F87">
              <w:rPr>
                <w:rFonts w:asciiTheme="minorHAnsi" w:hAnsiTheme="minorHAnsi" w:cstheme="minorHAnsi"/>
                <w:color w:val="auto"/>
              </w:rPr>
              <w:t>Prog</w:t>
            </w:r>
            <w:proofErr w:type="spellEnd"/>
            <w:r w:rsidRPr="00F85F87">
              <w:rPr>
                <w:rFonts w:asciiTheme="minorHAnsi" w:hAnsiTheme="minorHAnsi" w:cstheme="minorHAnsi"/>
                <w:color w:val="auto"/>
              </w:rPr>
              <w:t>. Coordinator</w:t>
            </w:r>
            <w:r w:rsidRPr="00F85F87">
              <w:rPr>
                <w:rFonts w:asciiTheme="minorHAnsi" w:hAnsiTheme="minorHAnsi" w:cstheme="minorHAnsi"/>
                <w:color w:val="auto"/>
              </w:rPr>
              <w:br/>
            </w:r>
            <w:proofErr w:type="spellStart"/>
            <w:r w:rsidRPr="00F85F87">
              <w:rPr>
                <w:rFonts w:asciiTheme="minorHAnsi" w:hAnsiTheme="minorHAnsi" w:cstheme="minorHAnsi"/>
                <w:color w:val="auto"/>
              </w:rPr>
              <w:t>Nanjil</w:t>
            </w:r>
            <w:proofErr w:type="spellEnd"/>
            <w:r w:rsidRPr="00F85F87">
              <w:rPr>
                <w:rFonts w:asciiTheme="minorHAnsi" w:hAnsiTheme="minorHAnsi" w:cstheme="minorHAnsi"/>
                <w:color w:val="auto"/>
              </w:rPr>
              <w:t xml:space="preserve"> Career Academy Mama </w:t>
            </w:r>
            <w:proofErr w:type="spellStart"/>
            <w:r w:rsidRPr="00F85F87">
              <w:rPr>
                <w:rFonts w:asciiTheme="minorHAnsi" w:hAnsiTheme="minorHAnsi" w:cstheme="minorHAnsi"/>
                <w:color w:val="auto"/>
              </w:rPr>
              <w:t>Ada</w:t>
            </w:r>
            <w:proofErr w:type="spellEnd"/>
            <w:r w:rsidRPr="00F85F87">
              <w:rPr>
                <w:rFonts w:asciiTheme="minorHAnsi" w:hAnsiTheme="minorHAnsi" w:cstheme="minorHAnsi"/>
                <w:color w:val="auto"/>
              </w:rPr>
              <w:t xml:space="preserve"> Centre, </w:t>
            </w:r>
            <w:proofErr w:type="spellStart"/>
            <w:r w:rsidRPr="00F85F87">
              <w:rPr>
                <w:rFonts w:asciiTheme="minorHAnsi" w:hAnsiTheme="minorHAnsi" w:cstheme="minorHAnsi"/>
                <w:color w:val="auto"/>
              </w:rPr>
              <w:t>Nagercoil</w:t>
            </w:r>
            <w:proofErr w:type="spellEnd"/>
          </w:p>
        </w:tc>
        <w:tc>
          <w:tcPr>
            <w:tcW w:w="2568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spacing w:before="80" w:after="80"/>
              <w:cnfStyle w:val="000000100000"/>
              <w:rPr>
                <w:rFonts w:cstheme="minorHAnsi"/>
                <w:color w:val="auto"/>
                <w:lang w:bidi="en-US"/>
              </w:rPr>
            </w:pPr>
            <w:r w:rsidRPr="00F85F87">
              <w:rPr>
                <w:rFonts w:cstheme="minorHAnsi"/>
                <w:color w:val="auto"/>
                <w:lang w:bidi="en-US"/>
              </w:rPr>
              <w:t>“Employability Skills &amp; Career Opportunities:</w:t>
            </w:r>
          </w:p>
          <w:p w:rsidR="00806DCC" w:rsidRPr="00F85F87" w:rsidRDefault="00806DCC" w:rsidP="00867AFF">
            <w:pPr>
              <w:spacing w:before="80" w:after="80"/>
              <w:cnfStyle w:val="000000100000"/>
              <w:rPr>
                <w:rFonts w:cstheme="minorHAnsi"/>
                <w:color w:val="auto"/>
                <w:lang w:bidi="en-US"/>
              </w:rPr>
            </w:pPr>
            <w:r w:rsidRPr="00F85F87">
              <w:rPr>
                <w:rFonts w:cstheme="minorHAnsi"/>
                <w:color w:val="auto"/>
                <w:lang w:bidi="en-US"/>
              </w:rPr>
              <w:t>What Next?”</w:t>
            </w:r>
          </w:p>
          <w:p w:rsidR="00806DCC" w:rsidRPr="00F85F87" w:rsidRDefault="00806DCC" w:rsidP="00867AFF">
            <w:pPr>
              <w:spacing w:before="80" w:after="80"/>
              <w:cnfStyle w:val="000000100000"/>
              <w:rPr>
                <w:rFonts w:cstheme="minorHAnsi"/>
                <w:bCs/>
                <w:color w:val="auto"/>
                <w:spacing w:val="10"/>
              </w:rPr>
            </w:pPr>
            <w:r w:rsidRPr="00F85F87">
              <w:rPr>
                <w:rFonts w:cstheme="minorHAnsi"/>
                <w:color w:val="auto"/>
                <w:lang w:bidi="en-US"/>
              </w:rPr>
              <w:t>1030 Students</w:t>
            </w:r>
          </w:p>
          <w:p w:rsidR="00806DCC" w:rsidRPr="00F85F87" w:rsidRDefault="00806DCC" w:rsidP="00867AFF">
            <w:pPr>
              <w:spacing w:before="80" w:after="80"/>
              <w:cnfStyle w:val="000000100000"/>
              <w:rPr>
                <w:rFonts w:cstheme="minorHAnsi"/>
                <w:lang w:bidi="en-US"/>
              </w:rPr>
            </w:pPr>
          </w:p>
        </w:tc>
        <w:tc>
          <w:tcPr>
            <w:tcW w:w="11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spacing w:before="80" w:after="80"/>
              <w:cnfStyle w:val="000000100000"/>
              <w:rPr>
                <w:rFonts w:cstheme="minorHAnsi"/>
                <w:color w:val="auto"/>
                <w:lang w:bidi="en-US"/>
              </w:rPr>
            </w:pPr>
            <w:r w:rsidRPr="00F85F87">
              <w:rPr>
                <w:rFonts w:cstheme="minorHAnsi"/>
                <w:color w:val="auto"/>
                <w:lang w:bidi="en-US"/>
              </w:rPr>
              <w:t>Apr. 05, 2023</w:t>
            </w:r>
          </w:p>
          <w:p w:rsidR="00806DCC" w:rsidRPr="00F85F87" w:rsidRDefault="00806DCC" w:rsidP="00867AFF">
            <w:pPr>
              <w:spacing w:before="80" w:after="80"/>
              <w:cnfStyle w:val="000000100000"/>
              <w:rPr>
                <w:rFonts w:cstheme="minorHAnsi"/>
                <w:lang w:bidi="en-US"/>
              </w:rPr>
            </w:pPr>
          </w:p>
        </w:tc>
      </w:tr>
      <w:tr w:rsidR="00806DCC" w:rsidRPr="00F85F87" w:rsidTr="00867AFF">
        <w:trPr>
          <w:trHeight w:val="401"/>
        </w:trPr>
        <w:tc>
          <w:tcPr>
            <w:cnfStyle w:val="001000000000"/>
            <w:tcW w:w="9639" w:type="dxa"/>
            <w:gridSpan w:val="7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D9E2F3" w:themeFill="accent1" w:themeFillTint="33"/>
            <w:vAlign w:val="center"/>
            <w:hideMark/>
          </w:tcPr>
          <w:p w:rsidR="00806DCC" w:rsidRPr="00F85F87" w:rsidRDefault="00806DCC" w:rsidP="00867AFF">
            <w:pPr>
              <w:spacing w:before="40"/>
              <w:rPr>
                <w:rStyle w:val="IntenseReference"/>
                <w:rFonts w:cstheme="minorHAnsi"/>
                <w:b/>
                <w:bCs/>
                <w:color w:val="0000CC"/>
                <w:sz w:val="24"/>
                <w:szCs w:val="24"/>
              </w:rPr>
            </w:pPr>
            <w:r w:rsidRPr="00F85F87">
              <w:rPr>
                <w:rStyle w:val="IntenseReference"/>
                <w:rFonts w:cstheme="minorHAnsi"/>
                <w:color w:val="0000CC"/>
                <w:sz w:val="24"/>
                <w:szCs w:val="24"/>
              </w:rPr>
              <w:t>Foreign Languages &amp; Online Courses</w:t>
            </w:r>
          </w:p>
        </w:tc>
      </w:tr>
      <w:tr w:rsidR="00806DCC" w:rsidRPr="00F85F87" w:rsidTr="00867AFF">
        <w:trPr>
          <w:cnfStyle w:val="000000100000"/>
          <w:trHeight w:val="30"/>
        </w:trPr>
        <w:tc>
          <w:tcPr>
            <w:cnfStyle w:val="001000000000"/>
            <w:tcW w:w="2395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  <w:hideMark/>
          </w:tcPr>
          <w:p w:rsidR="00806DCC" w:rsidRPr="00F85F87" w:rsidRDefault="00806DCC" w:rsidP="00867AFF">
            <w:pPr>
              <w:spacing w:before="80" w:after="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F85F87">
              <w:rPr>
                <w:rFonts w:cstheme="minorHAnsi"/>
                <w:b w:val="0"/>
                <w:bCs w:val="0"/>
                <w:color w:val="auto"/>
                <w:lang w:bidi="en-US"/>
              </w:rPr>
              <w:t xml:space="preserve">Italian Course </w:t>
            </w:r>
            <w:r w:rsidRPr="00F85F87">
              <w:rPr>
                <w:rFonts w:cstheme="minorHAnsi"/>
                <w:b w:val="0"/>
                <w:bCs w:val="0"/>
                <w:color w:val="auto"/>
                <w:lang w:bidi="en-US"/>
              </w:rPr>
              <w:br/>
              <w:t>(Online Mode)</w:t>
            </w:r>
          </w:p>
        </w:tc>
        <w:tc>
          <w:tcPr>
            <w:tcW w:w="3527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  <w:hideMark/>
          </w:tcPr>
          <w:p w:rsidR="00806DCC" w:rsidRPr="00F85F87" w:rsidRDefault="00806DCC" w:rsidP="00867AFF">
            <w:pPr>
              <w:pStyle w:val="ListParagraph"/>
              <w:numPr>
                <w:ilvl w:val="0"/>
                <w:numId w:val="1"/>
              </w:numPr>
              <w:spacing w:before="80" w:after="40" w:line="240" w:lineRule="auto"/>
              <w:ind w:left="291" w:hanging="284"/>
              <w:cnfStyle w:val="00000010000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Fr. S. K. Jose Robinson, </w:t>
            </w:r>
            <w:r w:rsidRPr="00F85F87">
              <w:rPr>
                <w:rFonts w:asciiTheme="minorHAnsi" w:hAnsiTheme="minorHAnsi" w:cstheme="minorHAnsi"/>
                <w:color w:val="auto"/>
              </w:rPr>
              <w:t xml:space="preserve">Director, </w:t>
            </w:r>
            <w:proofErr w:type="spellStart"/>
            <w:r w:rsidRPr="00F85F87">
              <w:rPr>
                <w:rFonts w:asciiTheme="minorHAnsi" w:hAnsiTheme="minorHAnsi" w:cstheme="minorHAnsi"/>
                <w:color w:val="auto"/>
              </w:rPr>
              <w:t>Nanjil</w:t>
            </w:r>
            <w:proofErr w:type="spellEnd"/>
            <w:r w:rsidRPr="00F85F87">
              <w:rPr>
                <w:rFonts w:asciiTheme="minorHAnsi" w:hAnsiTheme="minorHAnsi" w:cstheme="minorHAnsi"/>
                <w:color w:val="auto"/>
              </w:rPr>
              <w:t xml:space="preserve"> Career Academy, Mama </w:t>
            </w:r>
            <w:proofErr w:type="spellStart"/>
            <w:r w:rsidRPr="00F85F87">
              <w:rPr>
                <w:rFonts w:asciiTheme="minorHAnsi" w:hAnsiTheme="minorHAnsi" w:cstheme="minorHAnsi"/>
                <w:color w:val="auto"/>
              </w:rPr>
              <w:t>Ada</w:t>
            </w:r>
            <w:proofErr w:type="spellEnd"/>
            <w:r w:rsidRPr="00F85F87">
              <w:rPr>
                <w:rFonts w:asciiTheme="minorHAnsi" w:hAnsiTheme="minorHAnsi" w:cstheme="minorHAnsi"/>
                <w:color w:val="auto"/>
              </w:rPr>
              <w:t xml:space="preserve"> Centre, </w:t>
            </w:r>
            <w:proofErr w:type="spellStart"/>
            <w:r w:rsidRPr="00F85F87">
              <w:rPr>
                <w:rFonts w:asciiTheme="minorHAnsi" w:hAnsiTheme="minorHAnsi" w:cstheme="minorHAnsi"/>
                <w:color w:val="auto"/>
              </w:rPr>
              <w:t>Nagercoil</w:t>
            </w:r>
            <w:proofErr w:type="spellEnd"/>
          </w:p>
        </w:tc>
        <w:tc>
          <w:tcPr>
            <w:tcW w:w="2568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auto"/>
            <w:vAlign w:val="center"/>
            <w:hideMark/>
          </w:tcPr>
          <w:p w:rsidR="00806DCC" w:rsidRPr="00F85F87" w:rsidRDefault="00806DCC" w:rsidP="00867AFF">
            <w:pPr>
              <w:spacing w:before="80" w:after="40"/>
              <w:cnfStyle w:val="000000100000"/>
              <w:rPr>
                <w:rFonts w:cstheme="minorHAnsi"/>
                <w:color w:val="auto"/>
              </w:rPr>
            </w:pPr>
            <w:r w:rsidRPr="00F85F87">
              <w:rPr>
                <w:rFonts w:cstheme="minorHAnsi"/>
                <w:b/>
                <w:bCs/>
                <w:color w:val="auto"/>
              </w:rPr>
              <w:t>Level A++</w:t>
            </w:r>
          </w:p>
          <w:p w:rsidR="00806DCC" w:rsidRPr="00F85F87" w:rsidRDefault="00806DCC" w:rsidP="00867AFF">
            <w:pPr>
              <w:spacing w:before="80" w:after="40"/>
              <w:cnfStyle w:val="000000100000"/>
              <w:rPr>
                <w:rFonts w:cstheme="minorHAnsi"/>
                <w:color w:val="auto"/>
              </w:rPr>
            </w:pPr>
            <w:r w:rsidRPr="00F85F87">
              <w:rPr>
                <w:rFonts w:cstheme="minorHAnsi"/>
                <w:b/>
                <w:bCs/>
                <w:color w:val="auto"/>
              </w:rPr>
              <w:t>60</w:t>
            </w:r>
            <w:r w:rsidRPr="00F85F87">
              <w:rPr>
                <w:rFonts w:cstheme="minorHAnsi"/>
                <w:color w:val="auto"/>
              </w:rPr>
              <w:t xml:space="preserve"> students</w:t>
            </w:r>
          </w:p>
        </w:tc>
        <w:tc>
          <w:tcPr>
            <w:tcW w:w="11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auto"/>
            <w:vAlign w:val="center"/>
            <w:hideMark/>
          </w:tcPr>
          <w:p w:rsidR="00806DCC" w:rsidRPr="00F85F87" w:rsidRDefault="00806DCC" w:rsidP="00867AFF">
            <w:pPr>
              <w:spacing w:before="80" w:after="40"/>
              <w:cnfStyle w:val="000000100000"/>
              <w:rPr>
                <w:rFonts w:cstheme="minorHAnsi"/>
                <w:color w:val="auto"/>
                <w:lang w:bidi="en-US"/>
              </w:rPr>
            </w:pPr>
            <w:r w:rsidRPr="00F85F87">
              <w:rPr>
                <w:rFonts w:cstheme="minorHAnsi"/>
                <w:color w:val="auto"/>
                <w:lang w:bidi="en-US"/>
              </w:rPr>
              <w:t>Aug. 07, 2022 – Jan. 23, 2023</w:t>
            </w:r>
          </w:p>
        </w:tc>
      </w:tr>
      <w:tr w:rsidR="00806DCC" w:rsidRPr="00F85F87" w:rsidTr="00867AFF">
        <w:trPr>
          <w:trHeight w:val="661"/>
        </w:trPr>
        <w:tc>
          <w:tcPr>
            <w:cnfStyle w:val="001000000000"/>
            <w:tcW w:w="2395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  <w:hideMark/>
          </w:tcPr>
          <w:p w:rsidR="00806DCC" w:rsidRPr="00F85F87" w:rsidRDefault="00806DCC" w:rsidP="00867AFF">
            <w:pPr>
              <w:spacing w:before="80" w:after="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F85F87">
              <w:rPr>
                <w:rFonts w:cstheme="minorHAnsi"/>
                <w:b w:val="0"/>
                <w:bCs w:val="0"/>
                <w:color w:val="auto"/>
                <w:lang w:bidi="en-US"/>
              </w:rPr>
              <w:t xml:space="preserve">French A1 Course for Students, Staff &amp; the </w:t>
            </w:r>
            <w:r w:rsidRPr="00F85F87">
              <w:rPr>
                <w:rFonts w:cstheme="minorHAnsi"/>
                <w:b w:val="0"/>
                <w:bCs w:val="0"/>
                <w:color w:val="auto"/>
                <w:lang w:bidi="en-US"/>
              </w:rPr>
              <w:lastRenderedPageBreak/>
              <w:t>Public</w:t>
            </w:r>
          </w:p>
        </w:tc>
        <w:tc>
          <w:tcPr>
            <w:tcW w:w="3527" w:type="dxa"/>
            <w:gridSpan w:val="2"/>
            <w:vMerge w:val="restart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  <w:hideMark/>
          </w:tcPr>
          <w:p w:rsidR="00806DCC" w:rsidRPr="00F85F87" w:rsidRDefault="00806DCC" w:rsidP="00867AFF">
            <w:pPr>
              <w:spacing w:before="80" w:after="40"/>
              <w:cnfStyle w:val="000000000000"/>
              <w:rPr>
                <w:rFonts w:cstheme="minorHAnsi"/>
                <w:color w:val="auto"/>
              </w:rPr>
            </w:pPr>
            <w:r w:rsidRPr="00F85F87">
              <w:rPr>
                <w:rFonts w:cstheme="minorHAnsi"/>
                <w:b/>
                <w:bCs/>
                <w:color w:val="auto"/>
              </w:rPr>
              <w:lastRenderedPageBreak/>
              <w:t>Prof. Milton Powers</w:t>
            </w:r>
            <w:r w:rsidRPr="00F85F87">
              <w:rPr>
                <w:rFonts w:cstheme="minorHAnsi"/>
                <w:color w:val="auto"/>
              </w:rPr>
              <w:t xml:space="preserve"> </w:t>
            </w:r>
            <w:r w:rsidRPr="00F85F87">
              <w:rPr>
                <w:rFonts w:cstheme="minorHAnsi"/>
                <w:color w:val="auto"/>
              </w:rPr>
              <w:br/>
              <w:t>Professor of French &amp; German</w:t>
            </w:r>
          </w:p>
          <w:p w:rsidR="00806DCC" w:rsidRPr="00F85F87" w:rsidRDefault="00806DCC" w:rsidP="00867AFF">
            <w:pPr>
              <w:spacing w:before="80" w:after="40"/>
              <w:cnfStyle w:val="000000000000"/>
              <w:rPr>
                <w:rFonts w:cstheme="minorHAnsi"/>
                <w:color w:val="auto"/>
              </w:rPr>
            </w:pPr>
            <w:r w:rsidRPr="00F85F87">
              <w:rPr>
                <w:rFonts w:cstheme="minorHAnsi"/>
                <w:color w:val="auto"/>
              </w:rPr>
              <w:lastRenderedPageBreak/>
              <w:t>Centre for Foreign Languages</w:t>
            </w:r>
          </w:p>
          <w:p w:rsidR="00806DCC" w:rsidRPr="00F85F87" w:rsidRDefault="00806DCC" w:rsidP="00867AFF">
            <w:pPr>
              <w:spacing w:before="80" w:after="40"/>
              <w:cnfStyle w:val="000000000000"/>
              <w:rPr>
                <w:rFonts w:cstheme="minorHAnsi"/>
                <w:color w:val="auto"/>
              </w:rPr>
            </w:pPr>
            <w:r w:rsidRPr="00F85F87">
              <w:rPr>
                <w:rFonts w:cstheme="minorHAnsi"/>
                <w:color w:val="auto"/>
              </w:rPr>
              <w:t>Fatima College (Autonomous)</w:t>
            </w:r>
          </w:p>
          <w:p w:rsidR="00806DCC" w:rsidRPr="00F85F87" w:rsidRDefault="00806DCC" w:rsidP="00867AFF">
            <w:pPr>
              <w:spacing w:before="80" w:after="40"/>
              <w:cnfStyle w:val="000000000000"/>
              <w:rPr>
                <w:rFonts w:cstheme="minorHAnsi"/>
                <w:color w:val="auto"/>
              </w:rPr>
            </w:pPr>
            <w:r w:rsidRPr="00F85F87">
              <w:rPr>
                <w:rFonts w:cstheme="minorHAnsi"/>
                <w:color w:val="auto"/>
              </w:rPr>
              <w:t>Madurai</w:t>
            </w:r>
          </w:p>
          <w:p w:rsidR="00806DCC" w:rsidRPr="00F85F87" w:rsidRDefault="00806DCC" w:rsidP="00867AFF">
            <w:pPr>
              <w:pStyle w:val="ListParagraph"/>
              <w:spacing w:before="80" w:after="40"/>
              <w:ind w:left="343"/>
              <w:cnfStyle w:val="000000000000"/>
              <w:rPr>
                <w:rFonts w:asciiTheme="minorHAnsi" w:hAnsiTheme="minorHAnsi" w:cstheme="minorHAnsi"/>
                <w:color w:val="auto"/>
                <w:lang w:bidi="ar-SA"/>
              </w:rPr>
            </w:pPr>
          </w:p>
        </w:tc>
        <w:tc>
          <w:tcPr>
            <w:tcW w:w="2568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  <w:hideMark/>
          </w:tcPr>
          <w:p w:rsidR="00806DCC" w:rsidRPr="00F85F87" w:rsidRDefault="00806DCC" w:rsidP="00867AFF">
            <w:pPr>
              <w:spacing w:before="80" w:after="40"/>
              <w:cnfStyle w:val="000000000000"/>
              <w:rPr>
                <w:rFonts w:cstheme="minorHAnsi"/>
                <w:color w:val="auto"/>
                <w:lang w:bidi="en-US"/>
              </w:rPr>
            </w:pPr>
            <w:r w:rsidRPr="00F85F87">
              <w:rPr>
                <w:rFonts w:cstheme="minorHAnsi"/>
                <w:color w:val="auto"/>
                <w:lang w:bidi="en-US"/>
              </w:rPr>
              <w:lastRenderedPageBreak/>
              <w:t xml:space="preserve">Batch-VII – </w:t>
            </w:r>
            <w:r w:rsidRPr="00F85F87">
              <w:rPr>
                <w:rFonts w:cstheme="minorHAnsi"/>
                <w:b/>
                <w:bCs/>
                <w:color w:val="auto"/>
                <w:lang w:bidi="en-US"/>
              </w:rPr>
              <w:t xml:space="preserve">9 </w:t>
            </w:r>
            <w:r w:rsidRPr="00F85F87">
              <w:rPr>
                <w:rFonts w:cstheme="minorHAnsi"/>
                <w:color w:val="auto"/>
                <w:lang w:bidi="en-US"/>
              </w:rPr>
              <w:t>Students</w:t>
            </w:r>
            <w:r w:rsidRPr="00F85F87">
              <w:rPr>
                <w:rFonts w:cstheme="minorHAnsi"/>
                <w:color w:val="auto"/>
                <w:lang w:bidi="en-US"/>
              </w:rPr>
              <w:br/>
              <w:t>(120 hours)</w:t>
            </w:r>
          </w:p>
        </w:tc>
        <w:tc>
          <w:tcPr>
            <w:tcW w:w="11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  <w:hideMark/>
          </w:tcPr>
          <w:p w:rsidR="00806DCC" w:rsidRPr="00F85F87" w:rsidRDefault="00806DCC" w:rsidP="00867AFF">
            <w:pPr>
              <w:spacing w:before="80" w:after="40"/>
              <w:cnfStyle w:val="000000000000"/>
              <w:rPr>
                <w:rFonts w:cstheme="minorHAnsi"/>
                <w:color w:val="auto"/>
                <w:lang w:bidi="en-US"/>
              </w:rPr>
            </w:pPr>
            <w:r w:rsidRPr="00F85F87">
              <w:rPr>
                <w:rFonts w:cstheme="minorHAnsi"/>
                <w:color w:val="auto"/>
                <w:lang w:bidi="en-US"/>
              </w:rPr>
              <w:t>Sep. - Dec. 2022</w:t>
            </w:r>
          </w:p>
        </w:tc>
      </w:tr>
      <w:tr w:rsidR="00806DCC" w:rsidRPr="00F85F87" w:rsidTr="00867AFF">
        <w:trPr>
          <w:cnfStyle w:val="000000100000"/>
          <w:trHeight w:val="30"/>
        </w:trPr>
        <w:tc>
          <w:tcPr>
            <w:cnfStyle w:val="001000000000"/>
            <w:tcW w:w="2395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  <w:hideMark/>
          </w:tcPr>
          <w:p w:rsidR="00806DCC" w:rsidRPr="00F85F87" w:rsidRDefault="00806DCC" w:rsidP="00867AFF">
            <w:pPr>
              <w:spacing w:before="80" w:after="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F85F87">
              <w:rPr>
                <w:rFonts w:cstheme="minorHAnsi"/>
                <w:b w:val="0"/>
                <w:bCs w:val="0"/>
                <w:color w:val="auto"/>
                <w:lang w:bidi="en-US"/>
              </w:rPr>
              <w:lastRenderedPageBreak/>
              <w:t>German A1 - Part1 Course</w:t>
            </w:r>
          </w:p>
        </w:tc>
        <w:tc>
          <w:tcPr>
            <w:tcW w:w="3527" w:type="dxa"/>
            <w:gridSpan w:val="2"/>
            <w:vMerge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vAlign w:val="center"/>
            <w:hideMark/>
          </w:tcPr>
          <w:p w:rsidR="00806DCC" w:rsidRPr="00F85F87" w:rsidRDefault="00806DCC" w:rsidP="00867AFF">
            <w:pPr>
              <w:spacing w:before="80" w:after="40"/>
              <w:cnfStyle w:val="000000100000"/>
              <w:rPr>
                <w:rFonts w:cstheme="minorHAnsi"/>
                <w:b/>
                <w:bCs/>
                <w:color w:val="auto"/>
                <w:lang w:bidi="en-US"/>
              </w:rPr>
            </w:pPr>
          </w:p>
        </w:tc>
        <w:tc>
          <w:tcPr>
            <w:tcW w:w="2568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  <w:hideMark/>
          </w:tcPr>
          <w:p w:rsidR="00806DCC" w:rsidRPr="00F85F87" w:rsidRDefault="00806DCC" w:rsidP="00867AFF">
            <w:pPr>
              <w:spacing w:before="80" w:after="40"/>
              <w:cnfStyle w:val="000000100000"/>
              <w:rPr>
                <w:rFonts w:cstheme="minorHAnsi"/>
                <w:color w:val="auto"/>
                <w:lang w:bidi="en-US"/>
              </w:rPr>
            </w:pPr>
            <w:r w:rsidRPr="00F85F87">
              <w:rPr>
                <w:rFonts w:cstheme="minorHAnsi"/>
                <w:b/>
                <w:bCs/>
                <w:color w:val="auto"/>
                <w:lang w:bidi="en-US"/>
              </w:rPr>
              <w:t>7</w:t>
            </w:r>
            <w:r w:rsidRPr="00F85F87">
              <w:rPr>
                <w:rFonts w:cstheme="minorHAnsi"/>
                <w:color w:val="auto"/>
                <w:lang w:bidi="en-US"/>
              </w:rPr>
              <w:t xml:space="preserve"> Students </w:t>
            </w:r>
            <w:r w:rsidRPr="00F85F87">
              <w:rPr>
                <w:rFonts w:cstheme="minorHAnsi"/>
                <w:color w:val="auto"/>
                <w:lang w:bidi="en-US"/>
              </w:rPr>
              <w:br/>
              <w:t>(ongoing - 50 hours)</w:t>
            </w:r>
          </w:p>
        </w:tc>
        <w:tc>
          <w:tcPr>
            <w:tcW w:w="11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  <w:hideMark/>
          </w:tcPr>
          <w:p w:rsidR="00806DCC" w:rsidRPr="00F85F87" w:rsidRDefault="00806DCC" w:rsidP="00867AFF">
            <w:pPr>
              <w:spacing w:before="80" w:after="40"/>
              <w:cnfStyle w:val="000000100000"/>
              <w:rPr>
                <w:rFonts w:cstheme="minorHAnsi"/>
                <w:color w:val="auto"/>
                <w:lang w:bidi="en-US"/>
              </w:rPr>
            </w:pPr>
            <w:r w:rsidRPr="00F85F87">
              <w:rPr>
                <w:rFonts w:cstheme="minorHAnsi"/>
                <w:color w:val="auto"/>
                <w:lang w:bidi="en-US"/>
              </w:rPr>
              <w:t>June 2022 onwards</w:t>
            </w:r>
          </w:p>
        </w:tc>
      </w:tr>
      <w:tr w:rsidR="00806DCC" w:rsidRPr="00F85F87" w:rsidTr="00867AFF">
        <w:trPr>
          <w:trHeight w:val="30"/>
        </w:trPr>
        <w:tc>
          <w:tcPr>
            <w:cnfStyle w:val="001000000000"/>
            <w:tcW w:w="2395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spacing w:before="80" w:after="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F85F87">
              <w:rPr>
                <w:rFonts w:cstheme="minorHAnsi"/>
                <w:b w:val="0"/>
                <w:bCs w:val="0"/>
                <w:color w:val="auto"/>
                <w:lang w:bidi="en-US"/>
              </w:rPr>
              <w:t>UPSC IAS</w:t>
            </w:r>
          </w:p>
          <w:p w:rsidR="00806DCC" w:rsidRPr="00F85F87" w:rsidRDefault="00806DCC" w:rsidP="00867AFF">
            <w:pPr>
              <w:spacing w:before="80" w:after="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F85F87">
              <w:rPr>
                <w:rFonts w:cstheme="minorHAnsi"/>
                <w:b w:val="0"/>
                <w:bCs w:val="0"/>
                <w:color w:val="auto"/>
                <w:lang w:bidi="en-US"/>
              </w:rPr>
              <w:t>TNPSC II</w:t>
            </w:r>
          </w:p>
          <w:p w:rsidR="00806DCC" w:rsidRPr="00F85F87" w:rsidRDefault="00806DCC" w:rsidP="00867AFF">
            <w:pPr>
              <w:spacing w:before="80" w:after="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F85F87">
              <w:rPr>
                <w:rFonts w:cstheme="minorHAnsi"/>
                <w:b w:val="0"/>
                <w:bCs w:val="0"/>
                <w:color w:val="auto"/>
                <w:lang w:bidi="en-US"/>
              </w:rPr>
              <w:t>Banking</w:t>
            </w:r>
          </w:p>
        </w:tc>
        <w:tc>
          <w:tcPr>
            <w:tcW w:w="3527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spacing w:before="80" w:after="40"/>
              <w:cnfStyle w:val="000000000000"/>
              <w:rPr>
                <w:rFonts w:cstheme="minorHAnsi"/>
                <w:b/>
                <w:bCs/>
                <w:color w:val="auto"/>
                <w:lang w:bidi="en-US"/>
              </w:rPr>
            </w:pPr>
            <w:r w:rsidRPr="00F85F87">
              <w:rPr>
                <w:rFonts w:cstheme="minorHAnsi"/>
                <w:b/>
                <w:bCs/>
                <w:color w:val="auto"/>
              </w:rPr>
              <w:t xml:space="preserve">Fr. S. K. Jose Robinson, </w:t>
            </w:r>
            <w:r w:rsidRPr="00F85F87">
              <w:rPr>
                <w:rFonts w:cstheme="minorHAnsi"/>
                <w:color w:val="auto"/>
              </w:rPr>
              <w:t xml:space="preserve">Director, </w:t>
            </w:r>
            <w:r w:rsidRPr="00F85F87">
              <w:rPr>
                <w:rFonts w:cstheme="minorHAnsi"/>
                <w:color w:val="auto"/>
              </w:rPr>
              <w:br/>
            </w:r>
            <w:proofErr w:type="spellStart"/>
            <w:r w:rsidRPr="00F85F87">
              <w:rPr>
                <w:rFonts w:cstheme="minorHAnsi"/>
                <w:color w:val="auto"/>
              </w:rPr>
              <w:t>Nanjil</w:t>
            </w:r>
            <w:proofErr w:type="spellEnd"/>
            <w:r w:rsidRPr="00F85F87">
              <w:rPr>
                <w:rFonts w:cstheme="minorHAnsi"/>
                <w:color w:val="auto"/>
              </w:rPr>
              <w:t xml:space="preserve"> Career Academy, Mama </w:t>
            </w:r>
            <w:proofErr w:type="spellStart"/>
            <w:r w:rsidRPr="00F85F87">
              <w:rPr>
                <w:rFonts w:cstheme="minorHAnsi"/>
                <w:color w:val="auto"/>
              </w:rPr>
              <w:t>Ada</w:t>
            </w:r>
            <w:proofErr w:type="spellEnd"/>
            <w:r w:rsidRPr="00F85F87">
              <w:rPr>
                <w:rFonts w:cstheme="minorHAnsi"/>
                <w:color w:val="auto"/>
              </w:rPr>
              <w:t xml:space="preserve"> Centre, </w:t>
            </w:r>
            <w:proofErr w:type="spellStart"/>
            <w:r w:rsidRPr="00F85F87">
              <w:rPr>
                <w:rFonts w:cstheme="minorHAnsi"/>
                <w:color w:val="auto"/>
              </w:rPr>
              <w:t>Nagercoil</w:t>
            </w:r>
            <w:proofErr w:type="spellEnd"/>
          </w:p>
        </w:tc>
        <w:tc>
          <w:tcPr>
            <w:tcW w:w="2568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564B76" w:rsidP="00867AFF">
            <w:pPr>
              <w:spacing w:before="80" w:after="40"/>
              <w:cnfStyle w:val="000000000000"/>
              <w:rPr>
                <w:rFonts w:cstheme="minorHAnsi"/>
                <w:color w:val="auto"/>
                <w:lang w:bidi="en-US"/>
              </w:rPr>
            </w:pPr>
            <w:r w:rsidRPr="00564B76">
              <w:rPr>
                <w:rFonts w:cstheme="minorHAnsi"/>
                <w:b/>
                <w:bCs/>
                <w:noProof/>
                <w:lang w:bidi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4820235" o:spid="_x0000_s2050" type="#_x0000_t202" style="position:absolute;margin-left:63.8pt;margin-top:16.55pt;width:50.85pt;height:29.7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" fillcolor="white [3201]" stroked="f" strokeweight=".5pt">
                  <v:textbox>
                    <w:txbxContent>
                      <w:p w:rsidR="00806DCC" w:rsidRPr="00AC58A9" w:rsidRDefault="00806DCC" w:rsidP="00806DCC">
                        <w:pPr>
                          <w:ind w:right="-131"/>
                          <w:rPr>
                            <w:sz w:val="20"/>
                            <w:szCs w:val="20"/>
                          </w:rPr>
                        </w:pPr>
                        <w:r w:rsidRPr="00AC58A9">
                          <w:rPr>
                            <w:rFonts w:cstheme="minorHAnsi"/>
                            <w:sz w:val="20"/>
                            <w:szCs w:val="20"/>
                            <w:lang w:bidi="en-US"/>
                          </w:rPr>
                          <w:t>(Ongoing)</w:t>
                        </w:r>
                      </w:p>
                    </w:txbxContent>
                  </v:textbox>
                </v:shape>
              </w:pict>
            </w:r>
            <w:r w:rsidRPr="00564B76">
              <w:rPr>
                <w:rFonts w:cstheme="minorHAnsi"/>
                <w:b/>
                <w:bCs/>
                <w:noProof/>
                <w:lang w:bidi="en-US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Right Brace 728017492" o:spid="_x0000_s2051" type="#_x0000_t88" style="position:absolute;margin-left:62.4pt;margin-top:3.9pt;width:6pt;height:46.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" adj="232" strokecolor="black [3200]" strokeweight="1.5pt">
                  <v:stroke joinstyle="miter"/>
                </v:shape>
              </w:pict>
            </w:r>
            <w:r w:rsidR="00806DCC" w:rsidRPr="00F85F87">
              <w:rPr>
                <w:rFonts w:cstheme="minorHAnsi"/>
                <w:b/>
                <w:bCs/>
                <w:color w:val="auto"/>
                <w:lang w:bidi="en-US"/>
              </w:rPr>
              <w:t>49</w:t>
            </w:r>
            <w:r w:rsidR="00806DCC" w:rsidRPr="00F85F87">
              <w:rPr>
                <w:rFonts w:cstheme="minorHAnsi"/>
                <w:color w:val="auto"/>
                <w:lang w:bidi="en-US"/>
              </w:rPr>
              <w:t xml:space="preserve"> Students</w:t>
            </w:r>
          </w:p>
          <w:p w:rsidR="00806DCC" w:rsidRPr="00F85F87" w:rsidRDefault="00806DCC" w:rsidP="00867AFF">
            <w:pPr>
              <w:spacing w:before="80" w:after="40"/>
              <w:cnfStyle w:val="000000000000"/>
              <w:rPr>
                <w:rFonts w:cstheme="minorHAnsi"/>
                <w:color w:val="auto"/>
                <w:lang w:bidi="en-US"/>
              </w:rPr>
            </w:pPr>
            <w:r w:rsidRPr="00F85F87">
              <w:rPr>
                <w:rFonts w:cstheme="minorHAnsi"/>
                <w:b/>
                <w:bCs/>
                <w:color w:val="auto"/>
                <w:lang w:bidi="en-US"/>
              </w:rPr>
              <w:t>60</w:t>
            </w:r>
            <w:r w:rsidRPr="00F85F87">
              <w:rPr>
                <w:rFonts w:cstheme="minorHAnsi"/>
                <w:color w:val="auto"/>
                <w:lang w:bidi="en-US"/>
              </w:rPr>
              <w:t xml:space="preserve"> Students</w:t>
            </w:r>
          </w:p>
          <w:p w:rsidR="00806DCC" w:rsidRPr="00F85F87" w:rsidRDefault="00806DCC" w:rsidP="00867AFF">
            <w:pPr>
              <w:spacing w:before="80" w:after="40"/>
              <w:cnfStyle w:val="000000000000"/>
              <w:rPr>
                <w:rFonts w:cstheme="minorHAnsi"/>
                <w:color w:val="auto"/>
                <w:lang w:bidi="en-US"/>
              </w:rPr>
            </w:pPr>
            <w:r w:rsidRPr="00F85F87">
              <w:rPr>
                <w:rFonts w:cstheme="minorHAnsi"/>
                <w:b/>
                <w:bCs/>
                <w:color w:val="auto"/>
                <w:lang w:bidi="en-US"/>
              </w:rPr>
              <w:t>100</w:t>
            </w:r>
            <w:r w:rsidRPr="00F85F87">
              <w:rPr>
                <w:rFonts w:cstheme="minorHAnsi"/>
                <w:color w:val="auto"/>
                <w:lang w:bidi="en-US"/>
              </w:rPr>
              <w:t xml:space="preserve"> Students</w:t>
            </w:r>
          </w:p>
        </w:tc>
        <w:tc>
          <w:tcPr>
            <w:tcW w:w="11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spacing w:before="80" w:after="40"/>
              <w:cnfStyle w:val="000000000000"/>
              <w:rPr>
                <w:rFonts w:cstheme="minorHAnsi"/>
                <w:color w:val="auto"/>
                <w:lang w:bidi="en-US"/>
              </w:rPr>
            </w:pPr>
            <w:r w:rsidRPr="00F85F87">
              <w:rPr>
                <w:rFonts w:cstheme="minorHAnsi"/>
                <w:color w:val="auto"/>
                <w:lang w:bidi="en-US"/>
              </w:rPr>
              <w:t>Oct. 28, 2022</w:t>
            </w:r>
          </w:p>
        </w:tc>
      </w:tr>
      <w:bookmarkEnd w:id="1"/>
      <w:tr w:rsidR="00806DCC" w:rsidRPr="00F85F87" w:rsidTr="00867AFF">
        <w:trPr>
          <w:cnfStyle w:val="000000100000"/>
          <w:trHeight w:val="368"/>
        </w:trPr>
        <w:tc>
          <w:tcPr>
            <w:cnfStyle w:val="001000000000"/>
            <w:tcW w:w="9639" w:type="dxa"/>
            <w:gridSpan w:val="7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D9E2F3" w:themeFill="accent1" w:themeFillTint="33"/>
            <w:vAlign w:val="center"/>
            <w:hideMark/>
          </w:tcPr>
          <w:p w:rsidR="00806DCC" w:rsidRPr="00F85F87" w:rsidRDefault="00806DCC" w:rsidP="00867AFF">
            <w:pPr>
              <w:spacing w:before="40"/>
              <w:rPr>
                <w:rStyle w:val="IntenseReference"/>
                <w:rFonts w:cstheme="minorHAnsi"/>
                <w:b/>
                <w:bCs/>
                <w:color w:val="0000CC"/>
                <w:sz w:val="24"/>
                <w:szCs w:val="24"/>
              </w:rPr>
            </w:pPr>
            <w:r w:rsidRPr="00F85F87">
              <w:rPr>
                <w:rStyle w:val="IntenseReference"/>
                <w:rFonts w:cstheme="minorHAnsi"/>
                <w:color w:val="0000CC"/>
                <w:sz w:val="24"/>
                <w:szCs w:val="24"/>
              </w:rPr>
              <w:t>Fatima Resource Team (FRT)</w:t>
            </w:r>
          </w:p>
        </w:tc>
      </w:tr>
      <w:tr w:rsidR="00806DCC" w:rsidRPr="00F85F87" w:rsidTr="00867AFF">
        <w:trPr>
          <w:trHeight w:val="1664"/>
        </w:trPr>
        <w:tc>
          <w:tcPr>
            <w:cnfStyle w:val="001000000000"/>
            <w:tcW w:w="2395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spacing w:before="80" w:after="6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F85F87">
              <w:rPr>
                <w:rFonts w:cstheme="minorHAnsi"/>
                <w:b w:val="0"/>
                <w:bCs w:val="0"/>
                <w:color w:val="auto"/>
              </w:rPr>
              <w:t xml:space="preserve">A Three-Month Corporate Training Programme for the staff of Hi-tech Arai </w:t>
            </w:r>
            <w:r w:rsidRPr="00F85F87">
              <w:rPr>
                <w:rFonts w:cstheme="minorHAnsi"/>
                <w:b w:val="0"/>
                <w:bCs w:val="0"/>
                <w:color w:val="auto"/>
                <w:lang w:bidi="en-US"/>
              </w:rPr>
              <w:t>Organised by IQAC &amp; ELTTC, The Research Centre of English</w:t>
            </w:r>
          </w:p>
        </w:tc>
        <w:tc>
          <w:tcPr>
            <w:tcW w:w="3527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pStyle w:val="ListParagraph"/>
              <w:numPr>
                <w:ilvl w:val="0"/>
                <w:numId w:val="1"/>
              </w:numPr>
              <w:spacing w:before="80" w:after="60" w:line="240" w:lineRule="auto"/>
              <w:ind w:left="291" w:hanging="284"/>
              <w:cnfStyle w:val="00000000000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Dr. S. </w:t>
            </w:r>
            <w:proofErr w:type="spellStart"/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>Aarthi</w:t>
            </w:r>
            <w:proofErr w:type="spellEnd"/>
          </w:p>
          <w:p w:rsidR="00806DCC" w:rsidRPr="00F85F87" w:rsidRDefault="00806DCC" w:rsidP="00867AFF">
            <w:pPr>
              <w:pStyle w:val="ListParagraph"/>
              <w:spacing w:before="80" w:after="60"/>
              <w:ind w:left="291"/>
              <w:cnfStyle w:val="000000000000"/>
              <w:rPr>
                <w:rFonts w:asciiTheme="minorHAnsi" w:hAnsiTheme="minorHAnsi" w:cstheme="minorHAnsi"/>
                <w:color w:val="auto"/>
              </w:rPr>
            </w:pPr>
            <w:r w:rsidRPr="00F85F87">
              <w:rPr>
                <w:rFonts w:asciiTheme="minorHAnsi" w:hAnsiTheme="minorHAnsi" w:cstheme="minorHAnsi"/>
                <w:color w:val="auto"/>
              </w:rPr>
              <w:t>Assistant Professor of English</w:t>
            </w:r>
          </w:p>
          <w:p w:rsidR="00806DCC" w:rsidRPr="00F85F87" w:rsidRDefault="00806DCC" w:rsidP="00867AFF">
            <w:pPr>
              <w:pStyle w:val="ListParagraph"/>
              <w:spacing w:before="80" w:after="60"/>
              <w:ind w:left="291"/>
              <w:cnfStyle w:val="000000000000"/>
              <w:rPr>
                <w:rFonts w:asciiTheme="minorHAnsi" w:hAnsiTheme="minorHAnsi" w:cstheme="minorHAnsi"/>
                <w:color w:val="auto"/>
                <w:sz w:val="12"/>
                <w:szCs w:val="12"/>
              </w:rPr>
            </w:pPr>
          </w:p>
          <w:p w:rsidR="00806DCC" w:rsidRPr="00F85F87" w:rsidRDefault="00806DCC" w:rsidP="00867AFF">
            <w:pPr>
              <w:pStyle w:val="ListParagraph"/>
              <w:numPr>
                <w:ilvl w:val="0"/>
                <w:numId w:val="1"/>
              </w:numPr>
              <w:spacing w:before="80" w:after="60" w:line="240" w:lineRule="auto"/>
              <w:ind w:left="291" w:hanging="284"/>
              <w:cnfStyle w:val="00000000000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Dr. R. </w:t>
            </w:r>
            <w:proofErr w:type="spellStart"/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>Saktheswari</w:t>
            </w:r>
            <w:proofErr w:type="spellEnd"/>
          </w:p>
          <w:p w:rsidR="00806DCC" w:rsidRPr="00F85F87" w:rsidRDefault="00806DCC" w:rsidP="00867AFF">
            <w:pPr>
              <w:pStyle w:val="ListParagraph"/>
              <w:spacing w:before="80" w:after="60"/>
              <w:ind w:left="291"/>
              <w:cnfStyle w:val="00000000000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85F87">
              <w:rPr>
                <w:rFonts w:asciiTheme="minorHAnsi" w:hAnsiTheme="minorHAnsi" w:cstheme="minorHAnsi"/>
                <w:color w:val="auto"/>
              </w:rPr>
              <w:t>Assistant Professor of English &amp; Asst. Coordinator of IQAC</w:t>
            </w:r>
          </w:p>
        </w:tc>
        <w:tc>
          <w:tcPr>
            <w:tcW w:w="2568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pStyle w:val="ListParagraph"/>
              <w:spacing w:before="80" w:after="60"/>
              <w:ind w:left="32"/>
              <w:cnfStyle w:val="000000000000"/>
              <w:rPr>
                <w:rFonts w:asciiTheme="minorHAnsi" w:hAnsiTheme="minorHAnsi" w:cstheme="minorHAnsi"/>
                <w:color w:val="auto"/>
              </w:rPr>
            </w:pPr>
          </w:p>
          <w:p w:rsidR="00806DCC" w:rsidRPr="00F85F87" w:rsidRDefault="00806DCC" w:rsidP="00867AFF">
            <w:pPr>
              <w:pStyle w:val="ListParagraph"/>
              <w:spacing w:before="80" w:after="60"/>
              <w:ind w:left="32"/>
              <w:cnfStyle w:val="000000000000"/>
              <w:rPr>
                <w:rFonts w:asciiTheme="minorHAnsi" w:hAnsiTheme="minorHAnsi" w:cstheme="minorHAnsi"/>
                <w:color w:val="auto"/>
              </w:rPr>
            </w:pPr>
            <w:r w:rsidRPr="00F85F87">
              <w:rPr>
                <w:rFonts w:asciiTheme="minorHAnsi" w:hAnsiTheme="minorHAnsi" w:cstheme="minorHAnsi"/>
                <w:color w:val="auto"/>
              </w:rPr>
              <w:t>Functional English</w:t>
            </w:r>
          </w:p>
          <w:p w:rsidR="00806DCC" w:rsidRPr="00F85F87" w:rsidRDefault="00806DCC" w:rsidP="00867AFF">
            <w:pPr>
              <w:pStyle w:val="ListParagraph"/>
              <w:spacing w:before="80" w:after="60"/>
              <w:ind w:left="32"/>
              <w:cnfStyle w:val="000000000000"/>
              <w:rPr>
                <w:rFonts w:asciiTheme="minorHAnsi" w:hAnsiTheme="minorHAnsi" w:cstheme="minorHAnsi"/>
                <w:color w:val="auto"/>
              </w:rPr>
            </w:pPr>
          </w:p>
          <w:p w:rsidR="00806DCC" w:rsidRPr="00F85F87" w:rsidRDefault="00806DCC" w:rsidP="00867AFF">
            <w:pPr>
              <w:spacing w:before="80" w:after="60"/>
              <w:cnfStyle w:val="000000000000"/>
              <w:rPr>
                <w:rFonts w:cstheme="minorHAnsi"/>
                <w:color w:val="auto"/>
              </w:rPr>
            </w:pPr>
            <w:r w:rsidRPr="00F85F87">
              <w:rPr>
                <w:rFonts w:cstheme="minorHAnsi"/>
                <w:color w:val="auto"/>
              </w:rPr>
              <w:t>(30 staff of Hi-tech Arai)</w:t>
            </w:r>
          </w:p>
        </w:tc>
        <w:tc>
          <w:tcPr>
            <w:tcW w:w="11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spacing w:before="80" w:after="60"/>
              <w:cnfStyle w:val="000000000000"/>
              <w:rPr>
                <w:rFonts w:cstheme="minorHAnsi"/>
                <w:color w:val="auto"/>
                <w:lang w:bidi="en-US"/>
              </w:rPr>
            </w:pPr>
            <w:r w:rsidRPr="00F85F87">
              <w:rPr>
                <w:rFonts w:cstheme="minorHAnsi"/>
                <w:color w:val="auto"/>
                <w:lang w:bidi="en-US"/>
              </w:rPr>
              <w:t>Feb. to April 2023</w:t>
            </w:r>
          </w:p>
          <w:p w:rsidR="00806DCC" w:rsidRPr="00F85F87" w:rsidRDefault="00806DCC" w:rsidP="00867AFF">
            <w:pPr>
              <w:spacing w:before="80" w:after="60"/>
              <w:cnfStyle w:val="000000000000"/>
              <w:rPr>
                <w:rFonts w:cstheme="minorHAnsi"/>
                <w:color w:val="auto"/>
                <w:lang w:bidi="en-US"/>
              </w:rPr>
            </w:pPr>
            <w:r w:rsidRPr="00F85F87">
              <w:rPr>
                <w:rFonts w:cstheme="minorHAnsi"/>
                <w:color w:val="auto"/>
                <w:lang w:bidi="en-US"/>
              </w:rPr>
              <w:t>(Ongoing)</w:t>
            </w:r>
          </w:p>
        </w:tc>
      </w:tr>
      <w:tr w:rsidR="00806DCC" w:rsidRPr="00F85F87" w:rsidTr="00867AFF">
        <w:trPr>
          <w:cnfStyle w:val="000000100000"/>
          <w:trHeight w:val="215"/>
        </w:trPr>
        <w:tc>
          <w:tcPr>
            <w:cnfStyle w:val="001000000000"/>
            <w:tcW w:w="9639" w:type="dxa"/>
            <w:gridSpan w:val="7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rPr>
                <w:rFonts w:cstheme="minorHAnsi"/>
                <w:sz w:val="24"/>
                <w:szCs w:val="24"/>
                <w:lang w:bidi="en-US"/>
              </w:rPr>
            </w:pPr>
            <w:r w:rsidRPr="00F85F87">
              <w:rPr>
                <w:rFonts w:cstheme="minorHAnsi"/>
                <w:smallCaps/>
                <w:noProof/>
                <w:color w:val="C00000"/>
              </w:rPr>
              <w:t>Activities with MoU signed Institutions:</w:t>
            </w:r>
          </w:p>
        </w:tc>
      </w:tr>
      <w:tr w:rsidR="00806DCC" w:rsidRPr="00F85F87" w:rsidTr="00867AFF">
        <w:trPr>
          <w:trHeight w:val="30"/>
          <w:tblHeader/>
        </w:trPr>
        <w:tc>
          <w:tcPr>
            <w:cnfStyle w:val="001000000000"/>
            <w:tcW w:w="2268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0070C0"/>
            <w:vAlign w:val="center"/>
            <w:hideMark/>
          </w:tcPr>
          <w:p w:rsidR="00806DCC" w:rsidRPr="00F85F87" w:rsidRDefault="00806DCC" w:rsidP="00867AFF">
            <w:pPr>
              <w:rPr>
                <w:rFonts w:cstheme="minorHAnsi"/>
                <w:b w:val="0"/>
                <w:bCs w:val="0"/>
                <w:color w:val="FFFFFF" w:themeColor="background1"/>
                <w:lang w:bidi="en-US"/>
              </w:rPr>
            </w:pPr>
            <w:bookmarkStart w:id="2" w:name="_Hlk145410616"/>
            <w:r w:rsidRPr="00F85F87">
              <w:rPr>
                <w:rStyle w:val="IntenseReference"/>
                <w:rFonts w:eastAsiaTheme="majorEastAsia" w:cstheme="minorHAnsi"/>
                <w:color w:val="FFFFFF" w:themeColor="background1"/>
              </w:rPr>
              <w:t>Programme / Date</w:t>
            </w:r>
          </w:p>
        </w:tc>
        <w:tc>
          <w:tcPr>
            <w:tcW w:w="3402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0070C0"/>
            <w:vAlign w:val="center"/>
            <w:hideMark/>
          </w:tcPr>
          <w:p w:rsidR="00806DCC" w:rsidRPr="00F85F87" w:rsidRDefault="00806DCC" w:rsidP="00867AFF">
            <w:pPr>
              <w:cnfStyle w:val="000000000000"/>
              <w:rPr>
                <w:rFonts w:cstheme="minorHAnsi"/>
                <w:b/>
                <w:bCs/>
                <w:color w:val="FFFFFF" w:themeColor="background1"/>
                <w:lang w:bidi="en-US"/>
              </w:rPr>
            </w:pPr>
            <w:r w:rsidRPr="00F85F87">
              <w:rPr>
                <w:rStyle w:val="IntenseReference"/>
                <w:rFonts w:eastAsiaTheme="majorEastAsia" w:cstheme="minorHAnsi"/>
                <w:color w:val="FFFFFF" w:themeColor="background1"/>
              </w:rPr>
              <w:t>Resource Person(s) / Trainer(s)</w:t>
            </w:r>
          </w:p>
        </w:tc>
        <w:tc>
          <w:tcPr>
            <w:tcW w:w="2410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0070C0"/>
            <w:vAlign w:val="center"/>
            <w:hideMark/>
          </w:tcPr>
          <w:p w:rsidR="00806DCC" w:rsidRPr="00F85F87" w:rsidRDefault="00806DCC" w:rsidP="00867AFF">
            <w:pPr>
              <w:pStyle w:val="ListParagraph"/>
              <w:ind w:left="243"/>
              <w:contextualSpacing w:val="0"/>
              <w:cnfStyle w:val="000000000000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F85F87">
              <w:rPr>
                <w:rStyle w:val="IntenseReference"/>
                <w:rFonts w:asciiTheme="minorHAnsi" w:eastAsiaTheme="majorEastAsia" w:hAnsiTheme="minorHAnsi" w:cstheme="minorHAnsi"/>
                <w:color w:val="FFFFFF" w:themeColor="background1"/>
              </w:rPr>
              <w:t>Topic</w:t>
            </w:r>
          </w:p>
        </w:tc>
        <w:tc>
          <w:tcPr>
            <w:tcW w:w="1559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0070C0"/>
            <w:vAlign w:val="center"/>
            <w:hideMark/>
          </w:tcPr>
          <w:p w:rsidR="00806DCC" w:rsidRPr="00F85F87" w:rsidRDefault="00806DCC" w:rsidP="00867AFF">
            <w:pPr>
              <w:cnfStyle w:val="000000000000"/>
              <w:rPr>
                <w:rFonts w:cstheme="minorHAnsi"/>
                <w:b/>
                <w:bCs/>
                <w:color w:val="FFFFFF" w:themeColor="background1"/>
                <w:lang w:bidi="en-US"/>
              </w:rPr>
            </w:pPr>
            <w:r w:rsidRPr="00F85F87">
              <w:rPr>
                <w:rStyle w:val="IntenseReference"/>
                <w:rFonts w:eastAsiaTheme="majorEastAsia" w:cstheme="minorHAnsi"/>
                <w:color w:val="FFFFFF" w:themeColor="background1"/>
              </w:rPr>
              <w:t>Beneficiaries</w:t>
            </w:r>
          </w:p>
        </w:tc>
      </w:tr>
      <w:tr w:rsidR="00806DCC" w:rsidRPr="00F85F87" w:rsidTr="00867AFF">
        <w:trPr>
          <w:cnfStyle w:val="000000100000"/>
          <w:trHeight w:val="1622"/>
        </w:trPr>
        <w:tc>
          <w:tcPr>
            <w:cnfStyle w:val="001000000000"/>
            <w:tcW w:w="2268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F85F87">
              <w:rPr>
                <w:rFonts w:cstheme="minorHAnsi"/>
                <w:b w:val="0"/>
                <w:bCs w:val="0"/>
                <w:color w:val="auto"/>
                <w:lang w:bidi="en-US"/>
              </w:rPr>
              <w:t xml:space="preserve">Cyber Security Workshop (Hybrid Mode) organised by St. Xavier’s College, </w:t>
            </w:r>
            <w:proofErr w:type="spellStart"/>
            <w:r w:rsidRPr="00F85F87">
              <w:rPr>
                <w:rFonts w:cstheme="minorHAnsi"/>
                <w:b w:val="0"/>
                <w:bCs w:val="0"/>
                <w:color w:val="auto"/>
                <w:lang w:bidi="en-US"/>
              </w:rPr>
              <w:t>Jaipur</w:t>
            </w:r>
            <w:proofErr w:type="spellEnd"/>
            <w:r w:rsidRPr="00F85F87">
              <w:rPr>
                <w:rFonts w:cstheme="minorHAnsi"/>
                <w:color w:val="auto"/>
                <w:lang w:bidi="en-US"/>
              </w:rPr>
              <w:t xml:space="preserve"> Nov. 30, 2022</w:t>
            </w:r>
          </w:p>
        </w:tc>
        <w:tc>
          <w:tcPr>
            <w:tcW w:w="3402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1" w:hanging="284"/>
              <w:contextualSpacing w:val="0"/>
              <w:cnfStyle w:val="00000010000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Dr. A. </w:t>
            </w:r>
            <w:proofErr w:type="spellStart"/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>Vimala</w:t>
            </w:r>
            <w:proofErr w:type="spellEnd"/>
          </w:p>
          <w:p w:rsidR="00806DCC" w:rsidRPr="00F85F87" w:rsidRDefault="00806DCC" w:rsidP="00867AFF">
            <w:pPr>
              <w:pStyle w:val="ListParagraph"/>
              <w:ind w:left="291"/>
              <w:contextualSpacing w:val="0"/>
              <w:cnfStyle w:val="000000100000"/>
              <w:rPr>
                <w:rFonts w:asciiTheme="minorHAnsi" w:hAnsiTheme="minorHAnsi" w:cstheme="minorHAnsi"/>
                <w:color w:val="auto"/>
              </w:rPr>
            </w:pPr>
            <w:r w:rsidRPr="00F85F87">
              <w:rPr>
                <w:rFonts w:asciiTheme="minorHAnsi" w:hAnsiTheme="minorHAnsi" w:cstheme="minorHAnsi"/>
                <w:color w:val="auto"/>
              </w:rPr>
              <w:t>Associate Professor</w:t>
            </w:r>
            <w:r w:rsidRPr="00F85F87">
              <w:rPr>
                <w:rFonts w:asciiTheme="minorHAnsi" w:hAnsiTheme="minorHAnsi" w:cstheme="minorHAnsi"/>
                <w:color w:val="auto"/>
              </w:rPr>
              <w:br/>
              <w:t>Dept. of Computer Science</w:t>
            </w:r>
          </w:p>
          <w:p w:rsidR="00806DCC" w:rsidRPr="00F85F87" w:rsidRDefault="00806DCC" w:rsidP="00867A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1" w:hanging="284"/>
              <w:contextualSpacing w:val="0"/>
              <w:cnfStyle w:val="00000010000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Ms. S. Mary </w:t>
            </w:r>
            <w:proofErr w:type="spellStart"/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>Helan</w:t>
            </w:r>
            <w:proofErr w:type="spellEnd"/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</w:t>
            </w:r>
            <w:proofErr w:type="spellStart"/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>Felista</w:t>
            </w:r>
            <w:proofErr w:type="spellEnd"/>
          </w:p>
          <w:p w:rsidR="00806DCC" w:rsidRPr="00F85F87" w:rsidRDefault="00806DCC" w:rsidP="00867AFF">
            <w:pPr>
              <w:pStyle w:val="ListParagraph"/>
              <w:ind w:left="291"/>
              <w:contextualSpacing w:val="0"/>
              <w:cnfStyle w:val="000000100000"/>
              <w:rPr>
                <w:rFonts w:asciiTheme="minorHAnsi" w:hAnsiTheme="minorHAnsi" w:cstheme="minorHAnsi"/>
                <w:color w:val="auto"/>
              </w:rPr>
            </w:pPr>
            <w:r w:rsidRPr="00F85F87">
              <w:rPr>
                <w:rFonts w:asciiTheme="minorHAnsi" w:hAnsiTheme="minorHAnsi" w:cstheme="minorHAnsi"/>
                <w:color w:val="auto"/>
              </w:rPr>
              <w:t xml:space="preserve">Assistant Professor, </w:t>
            </w:r>
            <w:r w:rsidRPr="00F85F87">
              <w:rPr>
                <w:rFonts w:asciiTheme="minorHAnsi" w:hAnsiTheme="minorHAnsi" w:cstheme="minorHAnsi"/>
                <w:color w:val="auto"/>
              </w:rPr>
              <w:br/>
              <w:t>PG Dept. of Computer Applications</w:t>
            </w:r>
          </w:p>
        </w:tc>
        <w:tc>
          <w:tcPr>
            <w:tcW w:w="2410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1" w:hanging="284"/>
              <w:contextualSpacing w:val="0"/>
              <w:cnfStyle w:val="000000100000"/>
              <w:rPr>
                <w:rFonts w:asciiTheme="minorHAnsi" w:hAnsiTheme="minorHAnsi" w:cstheme="minorHAnsi"/>
                <w:color w:val="auto"/>
              </w:rPr>
            </w:pPr>
            <w:r w:rsidRPr="00F85F87">
              <w:rPr>
                <w:rFonts w:asciiTheme="minorHAnsi" w:hAnsiTheme="minorHAnsi" w:cstheme="minorHAnsi"/>
                <w:color w:val="auto"/>
              </w:rPr>
              <w:t>“Checklist to Stay Safe in Cyberspace”</w:t>
            </w:r>
          </w:p>
          <w:p w:rsidR="00806DCC" w:rsidRPr="00F85F87" w:rsidRDefault="00806DCC" w:rsidP="00867AFF">
            <w:pPr>
              <w:pStyle w:val="ListParagraph"/>
              <w:ind w:left="291"/>
              <w:contextualSpacing w:val="0"/>
              <w:cnfStyle w:val="000000100000"/>
              <w:rPr>
                <w:rFonts w:asciiTheme="minorHAnsi" w:hAnsiTheme="minorHAnsi" w:cstheme="minorHAnsi"/>
                <w:color w:val="auto"/>
              </w:rPr>
            </w:pPr>
          </w:p>
          <w:p w:rsidR="00806DCC" w:rsidRPr="00F85F87" w:rsidRDefault="00806DCC" w:rsidP="00867A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1" w:hanging="284"/>
              <w:contextualSpacing w:val="0"/>
              <w:cnfStyle w:val="00000010000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85F87">
              <w:rPr>
                <w:rFonts w:asciiTheme="minorHAnsi" w:hAnsiTheme="minorHAnsi" w:cstheme="minorHAnsi"/>
                <w:color w:val="auto"/>
              </w:rPr>
              <w:t>“Ethical Hacking in Cyber Security”</w:t>
            </w:r>
          </w:p>
        </w:tc>
        <w:tc>
          <w:tcPr>
            <w:tcW w:w="1559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cnfStyle w:val="000000100000"/>
              <w:rPr>
                <w:rFonts w:cstheme="minorHAnsi"/>
                <w:color w:val="auto"/>
                <w:lang w:bidi="en-US"/>
              </w:rPr>
            </w:pPr>
            <w:r w:rsidRPr="00F85F87">
              <w:rPr>
                <w:rFonts w:cstheme="minorHAnsi"/>
                <w:color w:val="auto"/>
                <w:lang w:bidi="en-US"/>
              </w:rPr>
              <w:t xml:space="preserve">Participants of the workshop includes </w:t>
            </w:r>
            <w:proofErr w:type="spellStart"/>
            <w:r w:rsidRPr="00F85F87">
              <w:rPr>
                <w:rFonts w:cstheme="minorHAnsi"/>
                <w:color w:val="auto"/>
                <w:lang w:bidi="en-US"/>
              </w:rPr>
              <w:t>Fatimites</w:t>
            </w:r>
            <w:proofErr w:type="spellEnd"/>
          </w:p>
        </w:tc>
      </w:tr>
      <w:tr w:rsidR="00806DCC" w:rsidRPr="00F85F87" w:rsidTr="00867AFF">
        <w:trPr>
          <w:trHeight w:val="2241"/>
        </w:trPr>
        <w:tc>
          <w:tcPr>
            <w:cnfStyle w:val="001000000000"/>
            <w:tcW w:w="2268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F85F87">
              <w:rPr>
                <w:rFonts w:cstheme="minorHAnsi"/>
                <w:b w:val="0"/>
                <w:bCs w:val="0"/>
                <w:color w:val="auto"/>
                <w:lang w:bidi="en-US"/>
              </w:rPr>
              <w:t xml:space="preserve">A National Workshop on Intellectual Property Rights &amp; Entrepreneurship Development (Hybrid Mode) organised by </w:t>
            </w:r>
            <w:proofErr w:type="spellStart"/>
            <w:r w:rsidRPr="00F85F87">
              <w:rPr>
                <w:rFonts w:cstheme="minorHAnsi"/>
                <w:b w:val="0"/>
                <w:bCs w:val="0"/>
                <w:color w:val="auto"/>
                <w:lang w:bidi="en-US"/>
              </w:rPr>
              <w:t>Jyoti</w:t>
            </w:r>
            <w:proofErr w:type="spellEnd"/>
            <w:r w:rsidRPr="00F85F87">
              <w:rPr>
                <w:rFonts w:cstheme="minorHAnsi"/>
                <w:b w:val="0"/>
                <w:bCs w:val="0"/>
                <w:color w:val="auto"/>
                <w:lang w:bidi="en-US"/>
              </w:rPr>
              <w:t xml:space="preserve"> </w:t>
            </w:r>
            <w:proofErr w:type="spellStart"/>
            <w:r w:rsidRPr="00F85F87">
              <w:rPr>
                <w:rFonts w:cstheme="minorHAnsi"/>
                <w:b w:val="0"/>
                <w:bCs w:val="0"/>
                <w:color w:val="auto"/>
                <w:lang w:bidi="en-US"/>
              </w:rPr>
              <w:t>Nivas</w:t>
            </w:r>
            <w:proofErr w:type="spellEnd"/>
            <w:r w:rsidRPr="00F85F87">
              <w:rPr>
                <w:rFonts w:cstheme="minorHAnsi"/>
                <w:b w:val="0"/>
                <w:bCs w:val="0"/>
                <w:color w:val="auto"/>
                <w:lang w:bidi="en-US"/>
              </w:rPr>
              <w:t xml:space="preserve"> College, </w:t>
            </w:r>
            <w:proofErr w:type="spellStart"/>
            <w:r w:rsidRPr="00F85F87">
              <w:rPr>
                <w:rFonts w:cstheme="minorHAnsi"/>
                <w:b w:val="0"/>
                <w:bCs w:val="0"/>
                <w:color w:val="auto"/>
                <w:lang w:bidi="en-US"/>
              </w:rPr>
              <w:t>Bengaluru</w:t>
            </w:r>
            <w:proofErr w:type="spellEnd"/>
            <w:r w:rsidRPr="00F85F87">
              <w:rPr>
                <w:rFonts w:cstheme="minorHAnsi"/>
                <w:color w:val="auto"/>
                <w:lang w:bidi="en-US"/>
              </w:rPr>
              <w:t xml:space="preserve"> </w:t>
            </w:r>
            <w:r w:rsidRPr="00F85F87">
              <w:rPr>
                <w:rFonts w:cstheme="minorHAnsi"/>
                <w:color w:val="auto"/>
                <w:lang w:bidi="en-US"/>
              </w:rPr>
              <w:br/>
              <w:t>Feb. 08, 2023</w:t>
            </w:r>
          </w:p>
        </w:tc>
        <w:tc>
          <w:tcPr>
            <w:tcW w:w="3402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1" w:hanging="284"/>
              <w:contextualSpacing w:val="0"/>
              <w:cnfStyle w:val="00000000000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Dr. N. </w:t>
            </w:r>
            <w:proofErr w:type="spellStart"/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>Asha</w:t>
            </w:r>
            <w:proofErr w:type="spellEnd"/>
          </w:p>
          <w:p w:rsidR="00806DCC" w:rsidRPr="00F85F87" w:rsidRDefault="00806DCC" w:rsidP="00867AFF">
            <w:pPr>
              <w:pStyle w:val="ListParagraph"/>
              <w:ind w:left="291"/>
              <w:contextualSpacing w:val="0"/>
              <w:cnfStyle w:val="00000000000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85F87">
              <w:rPr>
                <w:rFonts w:asciiTheme="minorHAnsi" w:hAnsiTheme="minorHAnsi" w:cstheme="minorHAnsi"/>
                <w:color w:val="auto"/>
              </w:rPr>
              <w:t>Assistant Professor of Management Studies</w:t>
            </w:r>
          </w:p>
        </w:tc>
        <w:tc>
          <w:tcPr>
            <w:tcW w:w="2410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cnfStyle w:val="000000000000"/>
              <w:rPr>
                <w:rFonts w:cstheme="minorHAnsi"/>
                <w:color w:val="auto"/>
              </w:rPr>
            </w:pPr>
            <w:r w:rsidRPr="00F85F87">
              <w:rPr>
                <w:rFonts w:cstheme="minorHAnsi"/>
                <w:color w:val="auto"/>
              </w:rPr>
              <w:t>“Entrepreneurship Development”</w:t>
            </w:r>
          </w:p>
        </w:tc>
        <w:tc>
          <w:tcPr>
            <w:tcW w:w="1559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cnfStyle w:val="000000000000"/>
              <w:rPr>
                <w:rFonts w:cstheme="minorHAnsi"/>
                <w:color w:val="auto"/>
                <w:lang w:bidi="en-US"/>
              </w:rPr>
            </w:pPr>
            <w:r w:rsidRPr="00F85F87">
              <w:rPr>
                <w:rFonts w:cstheme="minorHAnsi"/>
                <w:color w:val="auto"/>
                <w:lang w:bidi="en-US"/>
              </w:rPr>
              <w:t xml:space="preserve">Participants of the workshop includes </w:t>
            </w:r>
            <w:proofErr w:type="spellStart"/>
            <w:r w:rsidRPr="00F85F87">
              <w:rPr>
                <w:rFonts w:cstheme="minorHAnsi"/>
                <w:color w:val="auto"/>
                <w:lang w:bidi="en-US"/>
              </w:rPr>
              <w:t>Fatimites</w:t>
            </w:r>
            <w:proofErr w:type="spellEnd"/>
          </w:p>
        </w:tc>
      </w:tr>
      <w:tr w:rsidR="00806DCC" w:rsidRPr="00F85F87" w:rsidTr="00867AFF">
        <w:trPr>
          <w:cnfStyle w:val="000000100000"/>
          <w:trHeight w:val="1664"/>
        </w:trPr>
        <w:tc>
          <w:tcPr>
            <w:cnfStyle w:val="001000000000"/>
            <w:tcW w:w="2268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rPr>
                <w:rFonts w:cstheme="minorHAnsi"/>
                <w:b w:val="0"/>
                <w:bCs w:val="0"/>
                <w:color w:val="auto"/>
              </w:rPr>
            </w:pPr>
            <w:r w:rsidRPr="00F85F87">
              <w:rPr>
                <w:rFonts w:cstheme="minorHAnsi"/>
                <w:b w:val="0"/>
                <w:bCs w:val="0"/>
                <w:color w:val="auto"/>
              </w:rPr>
              <w:t>National Level One-Week Faculty Development Programme organised by Fatima College</w:t>
            </w:r>
            <w:r w:rsidRPr="00F85F87">
              <w:rPr>
                <w:rFonts w:cstheme="minorHAnsi"/>
                <w:color w:val="auto"/>
                <w:lang w:bidi="en-US"/>
              </w:rPr>
              <w:t xml:space="preserve"> </w:t>
            </w:r>
            <w:r w:rsidRPr="00F85F87">
              <w:rPr>
                <w:rFonts w:cstheme="minorHAnsi"/>
                <w:color w:val="auto"/>
                <w:lang w:bidi="en-US"/>
              </w:rPr>
              <w:br/>
              <w:t>Apr. 10 - 15, 2023</w:t>
            </w:r>
          </w:p>
        </w:tc>
        <w:tc>
          <w:tcPr>
            <w:tcW w:w="3402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1" w:hanging="284"/>
              <w:contextualSpacing w:val="0"/>
              <w:cnfStyle w:val="00000010000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Dr. S. </w:t>
            </w:r>
            <w:proofErr w:type="spellStart"/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>Senthilnathan</w:t>
            </w:r>
            <w:proofErr w:type="spellEnd"/>
          </w:p>
          <w:p w:rsidR="00806DCC" w:rsidRPr="00F85F87" w:rsidRDefault="00806DCC" w:rsidP="00867AFF">
            <w:pPr>
              <w:pStyle w:val="ListParagraph"/>
              <w:spacing w:after="0"/>
              <w:ind w:left="291"/>
              <w:contextualSpacing w:val="0"/>
              <w:cnfStyle w:val="000000100000"/>
              <w:rPr>
                <w:rFonts w:asciiTheme="minorHAnsi" w:hAnsiTheme="minorHAnsi" w:cstheme="minorHAnsi"/>
                <w:color w:val="auto"/>
              </w:rPr>
            </w:pPr>
            <w:r w:rsidRPr="00F85F87">
              <w:rPr>
                <w:rFonts w:asciiTheme="minorHAnsi" w:hAnsiTheme="minorHAnsi" w:cstheme="minorHAnsi"/>
                <w:color w:val="auto"/>
              </w:rPr>
              <w:t xml:space="preserve">Director (FAC), UGC-HRDC and Professor, Department of Educational Technology </w:t>
            </w:r>
            <w:proofErr w:type="spellStart"/>
            <w:r w:rsidRPr="00F85F87">
              <w:rPr>
                <w:rFonts w:asciiTheme="minorHAnsi" w:hAnsiTheme="minorHAnsi" w:cstheme="minorHAnsi"/>
                <w:color w:val="auto"/>
              </w:rPr>
              <w:t>Bharathidasan</w:t>
            </w:r>
            <w:proofErr w:type="spellEnd"/>
            <w:r w:rsidRPr="00F85F87">
              <w:rPr>
                <w:rFonts w:asciiTheme="minorHAnsi" w:hAnsiTheme="minorHAnsi" w:cstheme="minorHAnsi"/>
                <w:color w:val="auto"/>
              </w:rPr>
              <w:t xml:space="preserve"> University </w:t>
            </w:r>
            <w:proofErr w:type="spellStart"/>
            <w:r w:rsidRPr="00F85F87">
              <w:rPr>
                <w:rFonts w:asciiTheme="minorHAnsi" w:hAnsiTheme="minorHAnsi" w:cstheme="minorHAnsi"/>
                <w:color w:val="auto"/>
              </w:rPr>
              <w:lastRenderedPageBreak/>
              <w:t>Tiruchirappalli</w:t>
            </w:r>
            <w:proofErr w:type="spellEnd"/>
          </w:p>
          <w:p w:rsidR="00806DCC" w:rsidRPr="00F85F87" w:rsidRDefault="00806DCC" w:rsidP="00867A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1" w:hanging="284"/>
              <w:contextualSpacing w:val="0"/>
              <w:cnfStyle w:val="000000100000"/>
              <w:rPr>
                <w:rFonts w:asciiTheme="minorHAnsi" w:hAnsiTheme="minorHAnsi" w:cstheme="minorHAnsi"/>
                <w:color w:val="auto"/>
              </w:rPr>
            </w:pPr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>Dr. K. Alex</w:t>
            </w:r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br/>
            </w:r>
            <w:r w:rsidRPr="00F85F87">
              <w:rPr>
                <w:rFonts w:asciiTheme="minorHAnsi" w:hAnsiTheme="minorHAnsi" w:cstheme="minorHAnsi"/>
                <w:color w:val="auto"/>
              </w:rPr>
              <w:t xml:space="preserve">Associate Professor of Commerce </w:t>
            </w:r>
            <w:r w:rsidRPr="00F85F87">
              <w:rPr>
                <w:rFonts w:asciiTheme="minorHAnsi" w:hAnsiTheme="minorHAnsi" w:cstheme="minorHAnsi"/>
                <w:color w:val="auto"/>
              </w:rPr>
              <w:br/>
              <w:t xml:space="preserve">St. Joseph’s College (Autonomous) </w:t>
            </w:r>
            <w:r w:rsidRPr="00F85F87">
              <w:rPr>
                <w:rFonts w:asciiTheme="minorHAnsi" w:hAnsiTheme="minorHAnsi" w:cstheme="minorHAnsi"/>
                <w:color w:val="auto"/>
              </w:rPr>
              <w:br/>
            </w:r>
            <w:proofErr w:type="spellStart"/>
            <w:r w:rsidRPr="00F85F87">
              <w:rPr>
                <w:rFonts w:asciiTheme="minorHAnsi" w:hAnsiTheme="minorHAnsi" w:cstheme="minorHAnsi"/>
                <w:color w:val="auto"/>
              </w:rPr>
              <w:t>Tiruchirapalli</w:t>
            </w:r>
            <w:proofErr w:type="spellEnd"/>
          </w:p>
          <w:p w:rsidR="00806DCC" w:rsidRPr="00F85F87" w:rsidRDefault="00806DCC" w:rsidP="00867A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1" w:hanging="284"/>
              <w:contextualSpacing w:val="0"/>
              <w:cnfStyle w:val="00000010000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Rev. Fr. </w:t>
            </w:r>
            <w:proofErr w:type="spellStart"/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>Sahayaraj</w:t>
            </w:r>
            <w:proofErr w:type="spellEnd"/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S. S</w:t>
            </w:r>
            <w:r w:rsidRPr="00F85F87">
              <w:rPr>
                <w:rFonts w:asciiTheme="minorHAnsi" w:hAnsiTheme="minorHAnsi" w:cstheme="minorHAnsi"/>
                <w:b/>
                <w:bCs/>
                <w:color w:val="auto"/>
              </w:rPr>
              <w:br/>
            </w:r>
            <w:r w:rsidRPr="00F85F87">
              <w:rPr>
                <w:rFonts w:asciiTheme="minorHAnsi" w:hAnsiTheme="minorHAnsi" w:cstheme="minorHAnsi"/>
                <w:color w:val="auto"/>
              </w:rPr>
              <w:t xml:space="preserve">Head, Department of Psychology </w:t>
            </w:r>
            <w:proofErr w:type="spellStart"/>
            <w:r w:rsidRPr="00F85F87">
              <w:rPr>
                <w:rFonts w:asciiTheme="minorHAnsi" w:hAnsiTheme="minorHAnsi" w:cstheme="minorHAnsi"/>
                <w:color w:val="auto"/>
              </w:rPr>
              <w:t>Anugraha</w:t>
            </w:r>
            <w:proofErr w:type="spellEnd"/>
            <w:r w:rsidRPr="00F85F87">
              <w:rPr>
                <w:rFonts w:asciiTheme="minorHAnsi" w:hAnsiTheme="minorHAnsi" w:cstheme="minorHAnsi"/>
                <w:color w:val="auto"/>
              </w:rPr>
              <w:t xml:space="preserve"> Institute of Social Sciences, </w:t>
            </w:r>
            <w:proofErr w:type="spellStart"/>
            <w:r w:rsidRPr="00F85F87">
              <w:rPr>
                <w:rFonts w:asciiTheme="minorHAnsi" w:hAnsiTheme="minorHAnsi" w:cstheme="minorHAnsi"/>
                <w:color w:val="auto"/>
              </w:rPr>
              <w:t>Dindigul</w:t>
            </w:r>
            <w:proofErr w:type="spellEnd"/>
          </w:p>
        </w:tc>
        <w:tc>
          <w:tcPr>
            <w:tcW w:w="2410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cnfStyle w:val="000000100000"/>
              <w:rPr>
                <w:rFonts w:cstheme="minorHAnsi"/>
                <w:color w:val="auto"/>
                <w:lang w:bidi="en-US"/>
              </w:rPr>
            </w:pPr>
            <w:r w:rsidRPr="00F85F87">
              <w:rPr>
                <w:rFonts w:cstheme="minorHAnsi"/>
                <w:color w:val="auto"/>
                <w:lang w:bidi="en-US"/>
              </w:rPr>
              <w:lastRenderedPageBreak/>
              <w:t>Proactive Intelligence for Professional Excellence</w:t>
            </w:r>
          </w:p>
          <w:p w:rsidR="00806DCC" w:rsidRPr="00F85F87" w:rsidRDefault="00806DCC" w:rsidP="00867AFF">
            <w:pPr>
              <w:cnfStyle w:val="000000100000"/>
              <w:rPr>
                <w:rFonts w:cstheme="minorHAnsi"/>
                <w:color w:val="auto"/>
                <w:lang w:bidi="en-US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:rsidR="00806DCC" w:rsidRPr="00F85F87" w:rsidRDefault="00806DCC" w:rsidP="00867AFF">
            <w:pPr>
              <w:cnfStyle w:val="000000100000"/>
              <w:rPr>
                <w:rFonts w:cstheme="minorHAnsi"/>
                <w:color w:val="auto"/>
                <w:lang w:bidi="en-US"/>
              </w:rPr>
            </w:pPr>
            <w:r w:rsidRPr="00F85F87">
              <w:rPr>
                <w:rFonts w:cstheme="minorHAnsi"/>
                <w:color w:val="auto"/>
                <w:lang w:bidi="en-US"/>
              </w:rPr>
              <w:t>Faculties from various colleges all over India.</w:t>
            </w:r>
          </w:p>
        </w:tc>
      </w:tr>
      <w:bookmarkEnd w:id="2"/>
    </w:tbl>
    <w:p w:rsidR="001B6DD7" w:rsidRPr="00A07E15" w:rsidRDefault="001B6DD7" w:rsidP="00A07E15">
      <w:pPr>
        <w:tabs>
          <w:tab w:val="left" w:pos="6360"/>
        </w:tabs>
      </w:pPr>
    </w:p>
    <w:sectPr w:rsidR="001B6DD7" w:rsidRPr="00A07E15" w:rsidSect="00DE14EA">
      <w:headerReference w:type="default" r:id="rId7"/>
      <w:footerReference w:type="default" r:id="rId8"/>
      <w:pgSz w:w="11906" w:h="16838"/>
      <w:pgMar w:top="1701" w:right="1440" w:bottom="1440" w:left="1440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1FF" w:rsidRDefault="008261FF" w:rsidP="001B6DD7">
      <w:pPr>
        <w:spacing w:after="0" w:line="240" w:lineRule="auto"/>
      </w:pPr>
      <w:r>
        <w:separator/>
      </w:r>
    </w:p>
  </w:endnote>
  <w:endnote w:type="continuationSeparator" w:id="0">
    <w:p w:rsidR="008261FF" w:rsidRDefault="008261FF" w:rsidP="001B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maranth">
    <w:altName w:val="Times New Roman"/>
    <w:panose1 w:val="00000000000000000000"/>
    <w:charset w:val="00"/>
    <w:family w:val="modern"/>
    <w:notTrueType/>
    <w:pitch w:val="variable"/>
    <w:sig w:usb0="00000001" w:usb1="00000043" w:usb2="00000000" w:usb3="00000000" w:csb0="0000011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altName w:val="ImperioRomano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DD7" w:rsidRPr="001B6DD7" w:rsidRDefault="001B6DD7" w:rsidP="001B6DD7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EF30D4">
      <w:rPr>
        <w:rFonts w:cs="Calibri"/>
        <w:b/>
        <w:bCs/>
        <w:iCs/>
        <w:color w:val="0D0D0D"/>
        <w:sz w:val="20"/>
        <w:szCs w:val="20"/>
      </w:rPr>
      <w:t>Annual Quality Assurance Report (</w:t>
    </w:r>
    <w:r w:rsidRPr="00EF30D4">
      <w:rPr>
        <w:rFonts w:cs="Calibri"/>
        <w:b/>
        <w:color w:val="0D0D0D"/>
        <w:sz w:val="20"/>
        <w:szCs w:val="20"/>
      </w:rPr>
      <w:t>AQAR</w:t>
    </w:r>
    <w:r w:rsidRPr="00EF30D4">
      <w:rPr>
        <w:rFonts w:cs="Calibri"/>
        <w:b/>
        <w:bCs/>
        <w:iCs/>
        <w:color w:val="0D0D0D"/>
        <w:sz w:val="20"/>
        <w:szCs w:val="20"/>
      </w:rPr>
      <w:t>) (202</w:t>
    </w:r>
    <w:r w:rsidR="00CD77B1">
      <w:rPr>
        <w:rFonts w:cs="Calibri"/>
        <w:b/>
        <w:bCs/>
        <w:iCs/>
        <w:color w:val="0D0D0D"/>
        <w:sz w:val="20"/>
        <w:szCs w:val="20"/>
      </w:rPr>
      <w:t>2</w:t>
    </w:r>
    <w:r>
      <w:rPr>
        <w:rFonts w:cs="Calibri"/>
        <w:b/>
        <w:bCs/>
        <w:iCs/>
        <w:color w:val="0D0D0D"/>
        <w:sz w:val="20"/>
        <w:szCs w:val="20"/>
      </w:rPr>
      <w:t>-</w:t>
    </w:r>
    <w:r w:rsidRPr="00EF30D4">
      <w:rPr>
        <w:rFonts w:cs="Calibri"/>
        <w:b/>
        <w:bCs/>
        <w:iCs/>
        <w:color w:val="0D0D0D"/>
        <w:sz w:val="20"/>
        <w:szCs w:val="20"/>
      </w:rPr>
      <w:t xml:space="preserve"> 202</w:t>
    </w:r>
    <w:r w:rsidR="00CD77B1">
      <w:rPr>
        <w:rFonts w:cs="Calibri"/>
        <w:b/>
        <w:bCs/>
        <w:iCs/>
        <w:color w:val="0D0D0D"/>
        <w:sz w:val="20"/>
        <w:szCs w:val="20"/>
      </w:rPr>
      <w:t>3</w:t>
    </w:r>
    <w:r w:rsidRPr="00EF30D4">
      <w:rPr>
        <w:rFonts w:cs="Calibri"/>
        <w:b/>
        <w:bCs/>
        <w:iCs/>
        <w:color w:val="0D0D0D"/>
        <w:sz w:val="20"/>
        <w:szCs w:val="20"/>
      </w:rPr>
      <w:t>)</w:t>
    </w:r>
    <w:r>
      <w:rPr>
        <w:rFonts w:asciiTheme="majorHAnsi" w:hAnsiTheme="majorHAnsi"/>
      </w:rP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1FF" w:rsidRDefault="008261FF" w:rsidP="001B6DD7">
      <w:pPr>
        <w:spacing w:after="0" w:line="240" w:lineRule="auto"/>
      </w:pPr>
      <w:r>
        <w:separator/>
      </w:r>
    </w:p>
  </w:footnote>
  <w:footnote w:type="continuationSeparator" w:id="0">
    <w:p w:rsidR="008261FF" w:rsidRDefault="008261FF" w:rsidP="001B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DD7" w:rsidRDefault="001B6DD7" w:rsidP="001B6DD7">
    <w:pPr>
      <w:spacing w:after="0" w:line="240" w:lineRule="auto"/>
      <w:jc w:val="center"/>
      <w:rPr>
        <w:rFonts w:ascii="Amaranth" w:hAnsi="Amaranth"/>
        <w:bCs/>
        <w:color w:val="003399"/>
        <w:sz w:val="20"/>
        <w:szCs w:val="20"/>
      </w:rPr>
    </w:pPr>
    <w:r w:rsidRPr="001B6DD7">
      <w:rPr>
        <w:rStyle w:val="IntenseReference"/>
        <w:rFonts w:eastAsia="Times New Roman" w:cs="Latha"/>
        <w:noProof/>
        <w:color w:val="003399"/>
        <w:spacing w:val="20"/>
        <w:w w:val="150"/>
        <w:kern w:val="28"/>
        <w:sz w:val="48"/>
        <w:szCs w:val="48"/>
        <w:u w:val="none"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85725</wp:posOffset>
          </wp:positionH>
          <wp:positionV relativeFrom="paragraph">
            <wp:posOffset>87630</wp:posOffset>
          </wp:positionV>
          <wp:extent cx="933450" cy="923925"/>
          <wp:effectExtent l="19050" t="0" r="0" b="0"/>
          <wp:wrapNone/>
          <wp:docPr id="14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DD7">
      <w:rPr>
        <w:rStyle w:val="IntenseReference"/>
        <w:rFonts w:eastAsia="Times New Roman" w:cs="Latha"/>
        <w:color w:val="003399"/>
        <w:spacing w:val="20"/>
        <w:w w:val="150"/>
        <w:kern w:val="28"/>
        <w:sz w:val="48"/>
        <w:szCs w:val="48"/>
        <w:u w:val="none"/>
        <w:lang w:val="en-US" w:bidi="en-US"/>
      </w:rPr>
      <w:t>Fatima College</w:t>
    </w:r>
    <w:r w:rsidRPr="005E0032">
      <w:rPr>
        <w:rFonts w:ascii="Amaranth" w:hAnsi="Amaranth"/>
        <w:b/>
        <w:color w:val="003399"/>
        <w:sz w:val="38"/>
      </w:rPr>
      <w:br/>
    </w:r>
    <w:r w:rsidRPr="005E0032">
      <w:rPr>
        <w:rFonts w:ascii="Amaranth" w:hAnsi="Amaranth"/>
        <w:bCs/>
        <w:color w:val="003399"/>
        <w:sz w:val="20"/>
        <w:szCs w:val="20"/>
      </w:rPr>
      <w:t>(Autonomous)</w:t>
    </w:r>
  </w:p>
  <w:p w:rsidR="001B6DD7" w:rsidRPr="001B6DD7" w:rsidRDefault="00564B76" w:rsidP="00DE14EA">
    <w:pPr>
      <w:spacing w:before="60" w:after="60" w:line="240" w:lineRule="auto"/>
      <w:jc w:val="center"/>
      <w:rPr>
        <w:b/>
        <w:i/>
        <w:color w:val="C00000"/>
        <w:sz w:val="20"/>
        <w:szCs w:val="20"/>
      </w:rPr>
    </w:pPr>
    <w:r w:rsidRPr="00564B76">
      <w:rPr>
        <w:rFonts w:cs="Calibri"/>
        <w:b/>
        <w:bCs/>
        <w:iCs/>
        <w:noProof/>
        <w:color w:val="003399"/>
        <w:sz w:val="34"/>
        <w:szCs w:val="34"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2" o:spid="_x0000_s1026" type="#_x0000_t32" style="position:absolute;left:0;text-align:left;margin-left:-32.8pt;margin-top:.75pt;width:517.25pt;height:0;z-index:25165926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" strokeweight=".5pt">
          <w10:wrap type="square" anchorx="margin" anchory="margin"/>
        </v:shape>
      </w:pict>
    </w:r>
    <w:r w:rsidR="00045E4E">
      <w:rPr>
        <w:rFonts w:cs="Calibri"/>
        <w:b/>
        <w:bCs/>
        <w:i/>
        <w:iCs/>
        <w:color w:val="C00000"/>
        <w:sz w:val="20"/>
      </w:rPr>
      <w:t>Affiliated to Madurai Kamaraj University</w:t>
    </w:r>
    <w:r w:rsidR="00045E4E">
      <w:rPr>
        <w:rFonts w:cs="Calibri"/>
        <w:b/>
        <w:bCs/>
        <w:i/>
        <w:iCs/>
        <w:color w:val="C00000"/>
        <w:sz w:val="20"/>
      </w:rPr>
      <w:br/>
    </w:r>
    <w:r w:rsidR="001B6DD7" w:rsidRPr="0044021E">
      <w:rPr>
        <w:rFonts w:cs="Calibri"/>
        <w:b/>
        <w:bCs/>
        <w:i/>
        <w:iCs/>
        <w:color w:val="C00000"/>
        <w:sz w:val="20"/>
      </w:rPr>
      <w:t>Re-Accredited with ‘A++’ by NAAC (Cycle - IV)</w:t>
    </w:r>
    <w:r w:rsidR="001B6DD7" w:rsidRPr="0044021E">
      <w:rPr>
        <w:rFonts w:cs="Calibri"/>
        <w:b/>
        <w:bCs/>
        <w:i/>
        <w:iCs/>
        <w:color w:val="C00000"/>
        <w:sz w:val="20"/>
      </w:rPr>
      <w:br/>
    </w:r>
    <w:r w:rsidR="001B6DD7" w:rsidRPr="00393F99">
      <w:rPr>
        <w:rFonts w:cs="Calibri"/>
        <w:b/>
        <w:bCs/>
        <w:iCs/>
        <w:color w:val="003399"/>
        <w:sz w:val="20"/>
      </w:rPr>
      <w:t xml:space="preserve">Mary Land, Madurai </w:t>
    </w:r>
    <w:r w:rsidR="001B6DD7">
      <w:rPr>
        <w:rFonts w:cs="Calibri"/>
        <w:b/>
        <w:bCs/>
        <w:iCs/>
        <w:color w:val="003399"/>
        <w:sz w:val="20"/>
      </w:rPr>
      <w:t>-</w:t>
    </w:r>
    <w:r w:rsidR="001B6DD7" w:rsidRPr="00393F99">
      <w:rPr>
        <w:rFonts w:cs="Calibri"/>
        <w:b/>
        <w:bCs/>
        <w:iCs/>
        <w:color w:val="003399"/>
        <w:sz w:val="20"/>
      </w:rPr>
      <w:t xml:space="preserve"> 625018, Tamil Nadu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423pt;height:376.5pt" o:bullet="t">
        <v:imagedata r:id="rId1" o:title="207e639519763128e194c0b95823b6ee"/>
      </v:shape>
    </w:pict>
  </w:numPicBullet>
  <w:abstractNum w:abstractNumId="0">
    <w:nsid w:val="4DD812D1"/>
    <w:multiLevelType w:val="hybridMultilevel"/>
    <w:tmpl w:val="6D4C6662"/>
    <w:lvl w:ilvl="0" w:tplc="045CAB4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1"/>
      <o:rules v:ext="edit">
        <o:r id="V:Rule2" type="connector" idref="#Straight Arrow Connector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B6DD7"/>
    <w:rsid w:val="00045E4E"/>
    <w:rsid w:val="000B3FD4"/>
    <w:rsid w:val="001262D8"/>
    <w:rsid w:val="00140205"/>
    <w:rsid w:val="001B6DD7"/>
    <w:rsid w:val="003F7806"/>
    <w:rsid w:val="00536B92"/>
    <w:rsid w:val="00564B76"/>
    <w:rsid w:val="00605700"/>
    <w:rsid w:val="00701FE9"/>
    <w:rsid w:val="00806DCC"/>
    <w:rsid w:val="008261FF"/>
    <w:rsid w:val="00A07E15"/>
    <w:rsid w:val="00B83C32"/>
    <w:rsid w:val="00CB0F00"/>
    <w:rsid w:val="00CD77B1"/>
    <w:rsid w:val="00D50776"/>
    <w:rsid w:val="00D65D1C"/>
    <w:rsid w:val="00DC3385"/>
    <w:rsid w:val="00DE1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3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DD7"/>
  </w:style>
  <w:style w:type="paragraph" w:styleId="Footer">
    <w:name w:val="footer"/>
    <w:basedOn w:val="Normal"/>
    <w:link w:val="FooterChar"/>
    <w:uiPriority w:val="99"/>
    <w:unhideWhenUsed/>
    <w:rsid w:val="001B6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DD7"/>
  </w:style>
  <w:style w:type="character" w:styleId="IntenseReference">
    <w:name w:val="Intense Reference"/>
    <w:uiPriority w:val="32"/>
    <w:qFormat/>
    <w:rsid w:val="001B6DD7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806DC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 w:bidi="en-US"/>
    </w:rPr>
  </w:style>
  <w:style w:type="table" w:customStyle="1" w:styleId="GridTable6Colorful-Accent211">
    <w:name w:val="Grid Table 6 Colorful - Accent 211"/>
    <w:basedOn w:val="TableNormal"/>
    <w:uiPriority w:val="51"/>
    <w:rsid w:val="00806DC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1165</Words>
  <Characters>6642</Characters>
  <Application>Microsoft Office Word</Application>
  <DocSecurity>0</DocSecurity>
  <Lines>55</Lines>
  <Paragraphs>15</Paragraphs>
  <ScaleCrop>false</ScaleCrop>
  <Company/>
  <LinksUpToDate>false</LinksUpToDate>
  <CharactersWithSpaces>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Sathya S</dc:creator>
  <cp:lastModifiedBy>HCL</cp:lastModifiedBy>
  <cp:revision>3</cp:revision>
  <dcterms:created xsi:type="dcterms:W3CDTF">2024-04-10T06:21:00Z</dcterms:created>
  <dcterms:modified xsi:type="dcterms:W3CDTF">2024-04-10T07:10:00Z</dcterms:modified>
</cp:coreProperties>
</file>