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2CA5" w14:textId="77777777" w:rsidR="004124F1" w:rsidRDefault="004124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F82AF8E" w14:textId="77777777" w:rsidR="004124F1" w:rsidRDefault="004124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395921B" w14:textId="77777777" w:rsidR="004124F1" w:rsidRDefault="004124F1"/>
    <w:p w14:paraId="4C130680" w14:textId="77777777" w:rsidR="004124F1" w:rsidRDefault="00000000">
      <w:pPr>
        <w:tabs>
          <w:tab w:val="left" w:pos="1050"/>
        </w:tabs>
        <w:ind w:left="-567"/>
        <w:rPr>
          <w:rFonts w:ascii="Amaranth" w:eastAsia="Amaranth" w:hAnsi="Amaranth" w:cs="Amaranth"/>
          <w:color w:val="C00000"/>
          <w:sz w:val="16"/>
          <w:szCs w:val="16"/>
        </w:rPr>
      </w:pPr>
      <w:r>
        <w:rPr>
          <w:rFonts w:ascii="Amaranth" w:eastAsia="Amaranth" w:hAnsi="Amaranth" w:cs="Amaranth"/>
          <w:color w:val="C00000"/>
          <w:sz w:val="28"/>
          <w:szCs w:val="28"/>
        </w:rPr>
        <w:t>5.2.1 - Number of outgoing students who got placement during the year</w:t>
      </w:r>
      <w:r>
        <w:rPr>
          <w:rFonts w:ascii="Amaranth" w:eastAsia="Amaranth" w:hAnsi="Amaranth" w:cs="Amaranth"/>
          <w:color w:val="C00000"/>
          <w:sz w:val="16"/>
          <w:szCs w:val="16"/>
        </w:rPr>
        <w:tab/>
      </w:r>
    </w:p>
    <w:p w14:paraId="10ED3D89" w14:textId="77777777" w:rsidR="004124F1" w:rsidRDefault="004124F1">
      <w:pPr>
        <w:tabs>
          <w:tab w:val="left" w:pos="1050"/>
        </w:tabs>
        <w:ind w:left="-567"/>
        <w:rPr>
          <w:rFonts w:ascii="Amaranth" w:eastAsia="Amaranth" w:hAnsi="Amaranth" w:cs="Amaranth"/>
          <w:color w:val="C00000"/>
          <w:sz w:val="16"/>
          <w:szCs w:val="16"/>
        </w:rPr>
      </w:pPr>
    </w:p>
    <w:p w14:paraId="785E6CDC" w14:textId="77777777" w:rsidR="004124F1" w:rsidRDefault="004124F1">
      <w:pPr>
        <w:tabs>
          <w:tab w:val="left" w:pos="1050"/>
        </w:tabs>
        <w:ind w:left="-567"/>
        <w:rPr>
          <w:rFonts w:ascii="Amaranth" w:eastAsia="Amaranth" w:hAnsi="Amaranth" w:cs="Amaranth"/>
          <w:color w:val="C00000"/>
          <w:sz w:val="2"/>
          <w:szCs w:val="2"/>
        </w:rPr>
      </w:pPr>
    </w:p>
    <w:tbl>
      <w:tblPr>
        <w:tblStyle w:val="a0"/>
        <w:tblW w:w="719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"/>
        <w:gridCol w:w="4592"/>
        <w:gridCol w:w="1701"/>
      </w:tblGrid>
      <w:tr w:rsidR="004124F1" w14:paraId="57A0A875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598327AF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color w:val="FFFFFF"/>
                <w:sz w:val="28"/>
                <w:szCs w:val="28"/>
              </w:rPr>
            </w:pPr>
            <w:r>
              <w:rPr>
                <w:rFonts w:ascii="Amaranth" w:eastAsia="Amaranth" w:hAnsi="Amaranth" w:cs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179656D8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color w:val="FFFFFF"/>
                <w:sz w:val="28"/>
                <w:szCs w:val="28"/>
              </w:rPr>
            </w:pPr>
            <w:r>
              <w:rPr>
                <w:rFonts w:ascii="Amaranth" w:eastAsia="Amaranth" w:hAnsi="Amaranth" w:cs="Amaranth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7D8E5004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color w:val="FFFFFF"/>
                <w:sz w:val="28"/>
                <w:szCs w:val="28"/>
              </w:rPr>
            </w:pPr>
            <w:r>
              <w:rPr>
                <w:rFonts w:ascii="Amaranth" w:eastAsia="Amaranth" w:hAnsi="Amaranth" w:cs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4124F1" w14:paraId="31004327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B65D9" w14:textId="77777777" w:rsidR="004124F1" w:rsidRDefault="00000000">
            <w:pPr>
              <w:spacing w:before="120" w:after="120" w:line="240" w:lineRule="auto"/>
              <w:ind w:left="513" w:hanging="360"/>
              <w:jc w:val="center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>1.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2F0B67" w14:textId="77777777" w:rsidR="004124F1" w:rsidRDefault="00000000">
            <w:pPr>
              <w:spacing w:before="120" w:after="120" w:line="240" w:lineRule="auto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 xml:space="preserve">  List of </w:t>
            </w:r>
            <w:proofErr w:type="gramStart"/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>On</w:t>
            </w:r>
            <w:proofErr w:type="gramEnd"/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 xml:space="preserve"> campus placement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D53286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noProof/>
                <w:sz w:val="24"/>
                <w:szCs w:val="24"/>
              </w:rPr>
              <w:drawing>
                <wp:inline distT="0" distB="0" distL="0" distR="0" wp14:anchorId="3D9E6A37" wp14:editId="54187159">
                  <wp:extent cx="428625" cy="447675"/>
                  <wp:effectExtent l="0" t="0" r="9525" b="9525"/>
                  <wp:docPr id="16" name="image1.jpg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jpg">
                            <a:hlinkClick r:id="rId7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F1" w14:paraId="31EA46FB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1D0E66" w14:textId="77777777" w:rsidR="004124F1" w:rsidRDefault="00000000">
            <w:pPr>
              <w:spacing w:before="120" w:after="120" w:line="240" w:lineRule="auto"/>
              <w:ind w:left="513" w:hanging="360"/>
              <w:jc w:val="center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>2.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BE5A16" w14:textId="77777777" w:rsidR="004124F1" w:rsidRDefault="00000000">
            <w:pPr>
              <w:spacing w:before="120" w:after="120" w:line="240" w:lineRule="auto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 xml:space="preserve">  Offer Letters - On Campus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92E1B9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noProof/>
                <w:sz w:val="24"/>
                <w:szCs w:val="24"/>
              </w:rPr>
              <w:drawing>
                <wp:inline distT="0" distB="0" distL="0" distR="0" wp14:anchorId="7BF78095" wp14:editId="3B8D8D8A">
                  <wp:extent cx="428625" cy="447675"/>
                  <wp:effectExtent l="0" t="0" r="9525" b="9525"/>
                  <wp:docPr id="19" name="image1.jpg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.jpg">
                            <a:hlinkClick r:id="rId9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F1" w14:paraId="2C4EB0D9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1DDAF" w14:textId="77777777" w:rsidR="004124F1" w:rsidRDefault="00000000">
            <w:pPr>
              <w:spacing w:before="120" w:after="120" w:line="240" w:lineRule="auto"/>
              <w:ind w:left="513" w:hanging="360"/>
              <w:jc w:val="center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>3.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923586" w14:textId="77777777" w:rsidR="004124F1" w:rsidRDefault="00000000">
            <w:pPr>
              <w:spacing w:before="120" w:after="120" w:line="240" w:lineRule="auto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 xml:space="preserve">   List of Off campus placement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1C434C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noProof/>
                <w:sz w:val="24"/>
                <w:szCs w:val="24"/>
              </w:rPr>
              <w:drawing>
                <wp:inline distT="0" distB="0" distL="0" distR="0" wp14:anchorId="43C1E399" wp14:editId="678FB7A7">
                  <wp:extent cx="428625" cy="447675"/>
                  <wp:effectExtent l="0" t="0" r="9525" b="9525"/>
                  <wp:docPr id="18" name="image1.jpg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jpg">
                            <a:hlinkClick r:id="rId10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F1" w14:paraId="4A349E6F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E3406F" w14:textId="77777777" w:rsidR="004124F1" w:rsidRDefault="00000000">
            <w:pPr>
              <w:spacing w:before="120" w:after="120" w:line="240" w:lineRule="auto"/>
              <w:ind w:left="513" w:hanging="360"/>
              <w:jc w:val="center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>4.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BC6BA" w14:textId="77777777" w:rsidR="004124F1" w:rsidRDefault="00000000">
            <w:pPr>
              <w:spacing w:before="120" w:after="120" w:line="240" w:lineRule="auto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 xml:space="preserve">  Offer Letters - Off Campus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73B6B2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noProof/>
                <w:sz w:val="24"/>
                <w:szCs w:val="24"/>
              </w:rPr>
              <w:drawing>
                <wp:inline distT="0" distB="0" distL="0" distR="0" wp14:anchorId="797BBDCB" wp14:editId="0BBAE8E4">
                  <wp:extent cx="428625" cy="447675"/>
                  <wp:effectExtent l="0" t="0" r="9525" b="9525"/>
                  <wp:docPr id="20" name="image1.jpg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.jpg">
                            <a:hlinkClick r:id="rId11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EE502" w14:textId="77777777" w:rsidR="004124F1" w:rsidRDefault="004124F1">
      <w:pPr>
        <w:rPr>
          <w:rFonts w:ascii="Amaranth" w:eastAsia="Amaranth" w:hAnsi="Amaranth" w:cs="Amaranth"/>
          <w:color w:val="C00000"/>
          <w:sz w:val="28"/>
          <w:szCs w:val="28"/>
        </w:rPr>
      </w:pPr>
    </w:p>
    <w:p w14:paraId="53947204" w14:textId="77777777" w:rsidR="004124F1" w:rsidRDefault="004124F1">
      <w:pPr>
        <w:rPr>
          <w:rFonts w:ascii="Cambria Math" w:eastAsia="Cambria Math" w:hAnsi="Cambria Math" w:cs="Cambria Math"/>
          <w:b/>
          <w:color w:val="C00000"/>
          <w:sz w:val="28"/>
          <w:szCs w:val="28"/>
        </w:rPr>
      </w:pPr>
    </w:p>
    <w:p w14:paraId="00E6D9B3" w14:textId="77777777" w:rsidR="004124F1" w:rsidRDefault="004124F1"/>
    <w:p w14:paraId="333A5E20" w14:textId="77777777" w:rsidR="004124F1" w:rsidRDefault="004124F1"/>
    <w:p w14:paraId="6139D102" w14:textId="77777777" w:rsidR="004124F1" w:rsidRDefault="004124F1"/>
    <w:p w14:paraId="021427D6" w14:textId="77777777" w:rsidR="004124F1" w:rsidRDefault="004124F1"/>
    <w:p w14:paraId="5A490054" w14:textId="77777777" w:rsidR="004124F1" w:rsidRDefault="004124F1">
      <w:pPr>
        <w:spacing w:after="360"/>
        <w:rPr>
          <w:rFonts w:ascii="Amaranth" w:eastAsia="Amaranth" w:hAnsi="Amaranth" w:cs="Amaranth"/>
          <w:color w:val="C00000"/>
          <w:sz w:val="30"/>
          <w:szCs w:val="30"/>
        </w:rPr>
      </w:pPr>
    </w:p>
    <w:sectPr w:rsidR="004124F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64CF8" w14:textId="77777777" w:rsidR="0070713B" w:rsidRDefault="0070713B">
      <w:pPr>
        <w:spacing w:after="0" w:line="240" w:lineRule="auto"/>
      </w:pPr>
      <w:r>
        <w:separator/>
      </w:r>
    </w:p>
  </w:endnote>
  <w:endnote w:type="continuationSeparator" w:id="0">
    <w:p w14:paraId="7CCAF9AB" w14:textId="77777777" w:rsidR="0070713B" w:rsidRDefault="00707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A8D448-34CB-489E-9FE9-5C1D263EE89B}"/>
    <w:embedBold r:id="rId2" w:fontKey="{440075A9-92AC-41E2-871A-5266FDBF78E2}"/>
    <w:embedBoldItalic r:id="rId3" w:fontKey="{DFD2F2B3-46FC-4CE9-A545-792ACF48A6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99A275-C515-4D5F-AF32-F583700F09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97FCA5-98F0-4E95-AB1D-BD934700E736}"/>
    <w:embedItalic r:id="rId6" w:fontKey="{5B5727C0-71CE-4A74-B872-ACF761F66C90}"/>
  </w:font>
  <w:font w:name="Amaranth">
    <w:altName w:val="Calibri"/>
    <w:charset w:val="00"/>
    <w:family w:val="auto"/>
    <w:pitch w:val="variable"/>
    <w:sig w:usb0="00000001" w:usb1="00000043" w:usb2="00000000" w:usb3="00000000" w:csb0="00000111" w:csb1="00000000"/>
    <w:embedRegular r:id="rId7" w:fontKey="{2ACD9A79-DD89-4CED-8AB3-A26BF1D970BC}"/>
    <w:embedBold r:id="rId8" w:fontKey="{D6A89ECF-3DA9-42FF-892F-D8BAAEC0009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6343245-6EC1-411D-92AE-E1527846AD12}"/>
    <w:embedBold r:id="rId10" w:fontKey="{02672FD3-5C04-4B7D-A3ED-E408303DA3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A3D5B3F-3128-4A79-9547-D7B8714A2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6E2BF" w14:textId="15144A69" w:rsidR="004124F1" w:rsidRDefault="00000000">
    <w:pPr>
      <w:pBdr>
        <w:top w:val="single" w:sz="24" w:space="1" w:color="823B0B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b/>
        <w:color w:val="0D0D0D"/>
        <w:sz w:val="20"/>
        <w:szCs w:val="20"/>
      </w:rPr>
      <w:t>Annual Quality Assurance Report (AQAR) (202</w:t>
    </w:r>
    <w:r w:rsidR="00431D41">
      <w:rPr>
        <w:b/>
        <w:color w:val="0D0D0D"/>
        <w:sz w:val="20"/>
        <w:szCs w:val="20"/>
      </w:rPr>
      <w:t>2</w:t>
    </w:r>
    <w:r>
      <w:rPr>
        <w:b/>
        <w:color w:val="0D0D0D"/>
        <w:sz w:val="20"/>
        <w:szCs w:val="20"/>
      </w:rPr>
      <w:t xml:space="preserve"> - 202</w:t>
    </w:r>
    <w:r w:rsidR="00431D41">
      <w:rPr>
        <w:b/>
        <w:color w:val="0D0D0D"/>
        <w:sz w:val="20"/>
        <w:szCs w:val="20"/>
      </w:rPr>
      <w:t>3</w:t>
    </w:r>
    <w:r>
      <w:rPr>
        <w:b/>
        <w:color w:val="0D0D0D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3304E" w14:textId="77777777" w:rsidR="0070713B" w:rsidRDefault="0070713B">
      <w:pPr>
        <w:spacing w:after="0" w:line="240" w:lineRule="auto"/>
      </w:pPr>
      <w:r>
        <w:separator/>
      </w:r>
    </w:p>
  </w:footnote>
  <w:footnote w:type="continuationSeparator" w:id="0">
    <w:p w14:paraId="08565DE3" w14:textId="77777777" w:rsidR="0070713B" w:rsidRDefault="00707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3FC9" w14:textId="77777777" w:rsidR="004124F1" w:rsidRDefault="00000000">
    <w:pPr>
      <w:spacing w:after="0" w:line="240" w:lineRule="auto"/>
      <w:jc w:val="center"/>
      <w:rPr>
        <w:rFonts w:ascii="Amaranth" w:eastAsia="Amaranth" w:hAnsi="Amaranth" w:cs="Amaranth"/>
        <w:color w:val="003399"/>
        <w:sz w:val="20"/>
        <w:szCs w:val="20"/>
      </w:rPr>
    </w:pPr>
    <w:r>
      <w:rPr>
        <w:b/>
        <w:smallCaps/>
        <w:color w:val="003399"/>
        <w:sz w:val="48"/>
        <w:szCs w:val="48"/>
      </w:rPr>
      <w:pict w14:anchorId="6C265A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383.85pt;height:382.7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  <w:r>
      <w:rPr>
        <w:b/>
        <w:smallCaps/>
        <w:color w:val="003399"/>
        <w:sz w:val="48"/>
        <w:szCs w:val="48"/>
      </w:rPr>
      <w:t xml:space="preserve">Fatima College </w:t>
    </w:r>
    <w:r>
      <w:rPr>
        <w:rFonts w:ascii="Amaranth" w:eastAsia="Amaranth" w:hAnsi="Amaranth" w:cs="Amaranth"/>
        <w:b/>
        <w:color w:val="003399"/>
        <w:sz w:val="38"/>
        <w:szCs w:val="38"/>
      </w:rPr>
      <w:br/>
    </w:r>
    <w:r>
      <w:rPr>
        <w:rFonts w:ascii="Amaranth" w:eastAsia="Amaranth" w:hAnsi="Amaranth" w:cs="Amaranth"/>
        <w:color w:val="003399"/>
        <w:sz w:val="20"/>
        <w:szCs w:val="20"/>
      </w:rPr>
      <w:t>(Autonomous)</w: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6687965" wp14:editId="4105D129">
          <wp:simplePos x="0" y="0"/>
          <wp:positionH relativeFrom="column">
            <wp:posOffset>-38098</wp:posOffset>
          </wp:positionH>
          <wp:positionV relativeFrom="paragraph">
            <wp:posOffset>73660</wp:posOffset>
          </wp:positionV>
          <wp:extent cx="1063625" cy="1057275"/>
          <wp:effectExtent l="0" t="0" r="0" b="0"/>
          <wp:wrapNone/>
          <wp:docPr id="1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9405F9" w14:textId="77777777" w:rsidR="004124F1" w:rsidRDefault="00000000">
    <w:pPr>
      <w:spacing w:before="60" w:after="0" w:line="240" w:lineRule="auto"/>
      <w:jc w:val="center"/>
    </w:pPr>
    <w:r>
      <w:rPr>
        <w:b/>
        <w:i/>
        <w:color w:val="C00000"/>
        <w:sz w:val="20"/>
        <w:szCs w:val="20"/>
      </w:rPr>
      <w:t>Affiliated to Madurai Kamaraj University</w:t>
    </w:r>
    <w:r>
      <w:rPr>
        <w:b/>
        <w:i/>
        <w:color w:val="C00000"/>
        <w:sz w:val="20"/>
        <w:szCs w:val="20"/>
      </w:rPr>
      <w:br/>
      <w:t>Re-Accredited with ‘A++’ by NAAC (Cycle - IV)</w:t>
    </w:r>
    <w:r>
      <w:rPr>
        <w:b/>
        <w:i/>
        <w:color w:val="C00000"/>
        <w:sz w:val="20"/>
        <w:szCs w:val="20"/>
      </w:rPr>
      <w:br/>
    </w:r>
    <w:r>
      <w:rPr>
        <w:b/>
        <w:color w:val="003399"/>
        <w:sz w:val="20"/>
        <w:szCs w:val="20"/>
      </w:rPr>
      <w:t>Mary Land, Madurai - 625018, Tamil Nadu</w:t>
    </w:r>
  </w:p>
  <w:p w14:paraId="3BB5CFFD" w14:textId="77777777" w:rsidR="004124F1" w:rsidRDefault="004124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4F1"/>
    <w:rsid w:val="004124F1"/>
    <w:rsid w:val="00431D41"/>
    <w:rsid w:val="0070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5E7E4"/>
  <w15:docId w15:val="{C46BC2BC-BA16-48A4-8F2F-00611BB1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cs="Times New Roman"/>
    </w:rPr>
  </w:style>
  <w:style w:type="paragraph" w:styleId="Heading1">
    <w:name w:val="heading 1"/>
    <w:basedOn w:val="Normal1"/>
    <w:next w:val="Normal1"/>
    <w:uiPriority w:val="9"/>
    <w:qFormat/>
    <w:rsid w:val="00A24B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A24B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A24B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A24B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A24BB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A24B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A24B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A24BB1"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24BB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atimacollegemdu.org/AQAR/C-36529/2022-2023/C-5/521/521OnCampus.xlsx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timacollegemdu.org/AQAR/C-36529/2022-2023/C-5/521/OffCampusPlacement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2-2023/C-5/521/521OffCampus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timacollegemdu.org/AQAR/C-36529/2022-2023/C-5/521/OnCampusPlacement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k7j7+KY1CuEowGdSyrI1zp6fhA==">AMUW2mUv7YrWd4PM0+1HW8545MEuaF68g3PQzq3/UoFsZfebE1x/vlk8rpjMk+DQVmWFOdw9//AxP0h26xanFxHmJij5p5DxeC0aSjcQbNBWIfqzbvQDqKo=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MEENAKSHI SUNDARI PALANIAPPAN</cp:lastModifiedBy>
  <cp:revision>2</cp:revision>
  <dcterms:created xsi:type="dcterms:W3CDTF">2023-05-02T06:41:00Z</dcterms:created>
  <dcterms:modified xsi:type="dcterms:W3CDTF">2024-04-18T08:01:00Z</dcterms:modified>
</cp:coreProperties>
</file>