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B4" w:rsidRDefault="00EF19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F19B4" w:rsidRDefault="00EF19B4"/>
    <w:p w:rsidR="00EF19B4" w:rsidRDefault="006002D1">
      <w:pPr>
        <w:ind w:left="-567"/>
        <w:rPr>
          <w:rFonts w:ascii="Amaranth" w:eastAsia="Amaranth" w:hAnsi="Amaranth" w:cs="Amaranth"/>
          <w:color w:val="C00000"/>
          <w:sz w:val="28"/>
          <w:szCs w:val="28"/>
        </w:rPr>
      </w:pPr>
      <w:r>
        <w:rPr>
          <w:rFonts w:ascii="Amaranth" w:eastAsia="Amaranth" w:hAnsi="Amaranth" w:cs="Amaranth"/>
          <w:color w:val="C00000"/>
          <w:sz w:val="28"/>
          <w:szCs w:val="28"/>
        </w:rPr>
        <w:t>1.1.2 Percentage of Programmes where syllabus revision was carried out during the year</w:t>
      </w:r>
    </w:p>
    <w:p w:rsidR="00EF19B4" w:rsidRDefault="006002D1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EF19B4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EF19B4" w:rsidRDefault="006002D1" w:rsidP="00C30394">
            <w:pPr>
              <w:spacing w:after="0" w:line="24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30j0zll" w:colFirst="0" w:colLast="0"/>
            <w:bookmarkEnd w:id="0"/>
            <w:r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Syllabus</w:t>
            </w:r>
          </w:p>
        </w:tc>
      </w:tr>
      <w:tr w:rsidR="00EF19B4" w:rsidTr="00C30394">
        <w:trPr>
          <w:cantSplit/>
          <w:trHeight w:val="66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Default="006002D1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855" w:type="dxa"/>
            <w:shd w:val="clear" w:color="auto" w:fill="auto"/>
            <w:vAlign w:val="center"/>
          </w:tcPr>
          <w:p w:rsidR="00EF19B4" w:rsidRDefault="006002D1" w:rsidP="00C30394">
            <w:pPr>
              <w:spacing w:after="0" w:line="24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Default="006002D1" w:rsidP="00C30394">
            <w:pPr>
              <w:spacing w:after="0" w:line="24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19B4" w:rsidRDefault="006002D1" w:rsidP="00C30394">
            <w:pPr>
              <w:spacing w:after="0" w:line="24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C3039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C3039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</w:p>
        </w:tc>
      </w:tr>
      <w:tr w:rsidR="00FB4055" w:rsidTr="00E629A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4E01986A" wp14:editId="2E40F1E0">
                  <wp:extent cx="428625" cy="447675"/>
                  <wp:effectExtent l="19050" t="0" r="9525" b="0"/>
                  <wp:docPr id="304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B41C75C" wp14:editId="6589D9BB">
                  <wp:extent cx="428625" cy="447675"/>
                  <wp:effectExtent l="19050" t="0" r="9525" b="0"/>
                  <wp:docPr id="303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E666A6F" wp14:editId="0A0DCC90">
                  <wp:extent cx="428625" cy="447675"/>
                  <wp:effectExtent l="19050" t="0" r="9525" b="0"/>
                  <wp:docPr id="308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51215D3" wp14:editId="41DC1419">
                  <wp:extent cx="428625" cy="447675"/>
                  <wp:effectExtent l="19050" t="0" r="9525" b="0"/>
                  <wp:docPr id="24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C86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C0C86" w:rsidRPr="00F82A80" w:rsidRDefault="005C0C86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5C0C86" w:rsidRPr="00F82A80" w:rsidRDefault="005C0C86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General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C0C86" w:rsidRPr="00F82A80" w:rsidRDefault="005C0C86" w:rsidP="005C0C86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 – General English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C0C86" w:rsidRPr="00554A2B" w:rsidRDefault="005C0C86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12ACFBB" wp14:editId="526FF39A">
                  <wp:extent cx="428625" cy="447675"/>
                  <wp:effectExtent l="19050" t="0" r="9525" b="0"/>
                  <wp:docPr id="235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DB95C64" wp14:editId="7B1A52B9">
                  <wp:extent cx="428625" cy="447675"/>
                  <wp:effectExtent l="19050" t="0" r="9525" b="0"/>
                  <wp:docPr id="12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hAnsi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510DD58" wp14:editId="730827F2">
                  <wp:extent cx="428625" cy="447675"/>
                  <wp:effectExtent l="19050" t="0" r="9525" b="0"/>
                  <wp:docPr id="25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2ADC491" wp14:editId="2F5AA4DA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hAnsi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 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F3C1FBF" wp14:editId="109AAA9F">
                  <wp:extent cx="428625" cy="447675"/>
                  <wp:effectExtent l="19050" t="0" r="9525" b="0"/>
                  <wp:docPr id="26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266438F" wp14:editId="783A8F80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2EB0765" wp14:editId="7D878966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hAnsi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/>
                <w:color w:val="003399"/>
                <w:sz w:val="24"/>
                <w:szCs w:val="24"/>
              </w:rPr>
              <w:t>B. 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71AE684" wp14:editId="3E0A338A">
                  <wp:extent cx="428625" cy="447675"/>
                  <wp:effectExtent l="19050" t="0" r="9525" b="0"/>
                  <wp:docPr id="27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72D65942" wp14:editId="242B2ACB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C9335CB" wp14:editId="16838CE2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 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PATA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D77AA04" wp14:editId="12C219DF">
                  <wp:extent cx="428625" cy="447675"/>
                  <wp:effectExtent l="19050" t="0" r="9525" b="0"/>
                  <wp:docPr id="28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 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PAPH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C10CEB0" wp14:editId="4BD5EC69">
                  <wp:extent cx="428625" cy="447675"/>
                  <wp:effectExtent l="19050" t="0" r="9525" b="0"/>
                  <wp:docPr id="29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9D55866" wp14:editId="58ACF9ED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A. English (SF)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0877212" wp14:editId="672FC4D9">
                  <wp:extent cx="428625" cy="447675"/>
                  <wp:effectExtent l="19050" t="0" r="9525" b="0"/>
                  <wp:docPr id="30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24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and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D3176BF" wp14:editId="2DA558F3">
                  <wp:extent cx="428625" cy="447675"/>
                  <wp:effectExtent l="19050" t="0" r="9525" b="0"/>
                  <wp:docPr id="31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018508D" wp14:editId="0FD6F08A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B086E02" wp14:editId="3D714600">
                  <wp:extent cx="428625" cy="447675"/>
                  <wp:effectExtent l="19050" t="0" r="9525" b="0"/>
                  <wp:docPr id="224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70854A5F" wp14:editId="448321B6">
                  <wp:extent cx="428625" cy="447675"/>
                  <wp:effectExtent l="19050" t="0" r="9525" b="0"/>
                  <wp:docPr id="225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B.C.A.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FD7E7FC" wp14:editId="38EB6159">
                  <wp:extent cx="428625" cy="447675"/>
                  <wp:effectExtent l="19050" t="0" r="9525" b="0"/>
                  <wp:docPr id="226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5BDC268" wp14:editId="5BD7B971">
                  <wp:extent cx="428625" cy="447675"/>
                  <wp:effectExtent l="19050" t="0" r="9525" b="0"/>
                  <wp:docPr id="9" name="image3.jpg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 (SF)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094C825" wp14:editId="06CF05DE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3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B.Com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83040ED" wp14:editId="3E378510">
                  <wp:extent cx="428625" cy="447675"/>
                  <wp:effectExtent l="19050" t="0" r="9525" b="0"/>
                  <wp:docPr id="227" name="image3.jpg">
                    <a:hlinkClick xmlns:a="http://schemas.openxmlformats.org/drawingml/2006/main" r:id="rId3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19D1126" wp14:editId="21A7919C">
                  <wp:extent cx="428625" cy="447675"/>
                  <wp:effectExtent l="19050" t="0" r="9525" b="0"/>
                  <wp:docPr id="11" name="image3.jpg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E42E781" wp14:editId="27B80FF7">
                  <wp:extent cx="428625" cy="447675"/>
                  <wp:effectExtent l="19050" t="0" r="9525" b="0"/>
                  <wp:docPr id="15" name="image3.jpg">
                    <a:hlinkClick xmlns:a="http://schemas.openxmlformats.org/drawingml/2006/main" r:id="rId3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E15F6CF" wp14:editId="6BAA36BE">
                  <wp:extent cx="428625" cy="447675"/>
                  <wp:effectExtent l="19050" t="0" r="9525" b="0"/>
                  <wp:docPr id="13" name="image3.jpg">
                    <a:hlinkClick xmlns:a="http://schemas.openxmlformats.org/drawingml/2006/main" r:id="rId3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48E6E56B" wp14:editId="5CFC1030">
                  <wp:extent cx="428625" cy="447675"/>
                  <wp:effectExtent l="19050" t="0" r="9525" b="0"/>
                  <wp:docPr id="14" name="image3.jpg">
                    <a:hlinkClick xmlns:a="http://schemas.openxmlformats.org/drawingml/2006/main" r:id="rId3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hAnsi="Amaranth" w:cs="Calibri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M.Sc.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622473C3" wp14:editId="2B79F7A7">
                  <wp:extent cx="428625" cy="447675"/>
                  <wp:effectExtent l="19050" t="0" r="9525" b="0"/>
                  <wp:docPr id="228" name="image3.jpg">
                    <a:hlinkClick xmlns:a="http://schemas.openxmlformats.org/drawingml/2006/main" r:id="rId4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hAnsi="Amaranth" w:cs="Calibri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M.Sc.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PSZO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CCC09D0" wp14:editId="1AA16634">
                  <wp:extent cx="428625" cy="447675"/>
                  <wp:effectExtent l="19050" t="0" r="9525" b="0"/>
                  <wp:docPr id="229" name="image3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24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C8670A7" wp14:editId="6C9C759B">
                  <wp:extent cx="428625" cy="447675"/>
                  <wp:effectExtent l="19050" t="0" r="9525" b="0"/>
                  <wp:docPr id="16" name="image3.jpg">
                    <a:hlinkClick xmlns:a="http://schemas.openxmlformats.org/drawingml/2006/main" r:id="rId4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rPr>
                <w:rFonts w:ascii="Amaranth" w:hAnsi="Amaranth" w:cs="Calibri"/>
                <w:color w:val="003399"/>
                <w:sz w:val="24"/>
                <w:szCs w:val="24"/>
              </w:rPr>
            </w:pPr>
            <w:r w:rsidRPr="00F82A80">
              <w:rPr>
                <w:rFonts w:ascii="Amaranth" w:hAnsi="Amaranth" w:cs="Calibri"/>
                <w:color w:val="003399"/>
                <w:sz w:val="24"/>
                <w:szCs w:val="24"/>
              </w:rPr>
              <w:t>M. 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AADB226" wp14:editId="149824DD">
                  <wp:extent cx="428625" cy="447675"/>
                  <wp:effectExtent l="19050" t="0" r="9525" b="0"/>
                  <wp:docPr id="230" name="image3.jpg">
                    <a:hlinkClick xmlns:a="http://schemas.openxmlformats.org/drawingml/2006/main" r:id="rId4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37563FB7" wp14:editId="02D732C4">
                  <wp:extent cx="428625" cy="447675"/>
                  <wp:effectExtent l="19050" t="0" r="9525" b="0"/>
                  <wp:docPr id="17" name="image3.jpg">
                    <a:hlinkClick xmlns:a="http://schemas.openxmlformats.org/drawingml/2006/main" r:id="rId4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49675891" wp14:editId="1CBD89F8">
                  <wp:extent cx="428625" cy="447675"/>
                  <wp:effectExtent l="19050" t="0" r="9525" b="0"/>
                  <wp:docPr id="231" name="image3.jpg">
                    <a:hlinkClick xmlns:a="http://schemas.openxmlformats.org/drawingml/2006/main" r:id="rId4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42B1864" wp14:editId="54537BE2">
                  <wp:extent cx="428625" cy="447675"/>
                  <wp:effectExtent l="19050" t="0" r="9525" b="0"/>
                  <wp:docPr id="18" name="image3.jpg">
                    <a:hlinkClick xmlns:a="http://schemas.openxmlformats.org/drawingml/2006/main" r:id="rId4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55E061A4" wp14:editId="1C0EB4C3">
                  <wp:extent cx="428625" cy="447675"/>
                  <wp:effectExtent l="19050" t="0" r="9525" b="0"/>
                  <wp:docPr id="19" name="image3.jpg">
                    <a:hlinkClick xmlns:a="http://schemas.openxmlformats.org/drawingml/2006/main" r:id="rId4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PGDCA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OSCA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1136C90C" wp14:editId="7DCB8236">
                  <wp:extent cx="428625" cy="447675"/>
                  <wp:effectExtent l="19050" t="0" r="9525" b="0"/>
                  <wp:docPr id="232" name="image3.jpg">
                    <a:hlinkClick xmlns:a="http://schemas.openxmlformats.org/drawingml/2006/main" r:id="rId4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HINDI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088AB9E6" wp14:editId="4D0A6F8A">
                  <wp:extent cx="428625" cy="447675"/>
                  <wp:effectExtent l="19050" t="0" r="9525" b="0"/>
                  <wp:docPr id="22" name="image3.jpg">
                    <a:hlinkClick xmlns:a="http://schemas.openxmlformats.org/drawingml/2006/main" r:id="rId4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055" w:rsidTr="00E629A6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B4055" w:rsidRPr="00F82A80" w:rsidRDefault="00FB4055" w:rsidP="00FB4055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B4055" w:rsidRPr="00F82A80" w:rsidRDefault="00FB4055" w:rsidP="00227A1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F82A80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FRENCH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B4055" w:rsidRPr="00554A2B" w:rsidRDefault="00FB4055" w:rsidP="00227A1E">
            <w:pPr>
              <w:jc w:val="center"/>
              <w:rPr>
                <w:color w:val="003399"/>
                <w:sz w:val="28"/>
                <w:szCs w:val="28"/>
              </w:rPr>
            </w:pPr>
            <w:r w:rsidRPr="00554A2B">
              <w:rPr>
                <w:rFonts w:ascii="Amaranth" w:eastAsia="Amaranth" w:hAnsi="Amaranth" w:cs="Amaranth"/>
                <w:noProof/>
                <w:color w:val="003399"/>
                <w:sz w:val="28"/>
                <w:szCs w:val="28"/>
                <w:lang w:val="en-US" w:eastAsia="en-US"/>
              </w:rPr>
              <w:drawing>
                <wp:inline distT="0" distB="0" distL="0" distR="0" wp14:anchorId="269FB5EB" wp14:editId="5812B2E4">
                  <wp:extent cx="428625" cy="447675"/>
                  <wp:effectExtent l="19050" t="0" r="9525" b="0"/>
                  <wp:docPr id="23" name="image3.jpg">
                    <a:hlinkClick xmlns:a="http://schemas.openxmlformats.org/drawingml/2006/main" r:id="rId5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6E0" w:rsidRDefault="00F106E0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p w:rsidR="00F106E0" w:rsidRDefault="00F106E0" w:rsidP="00F106E0">
      <w:pPr>
        <w:rPr>
          <w:rFonts w:ascii="Amaranth" w:eastAsia="Amaranth" w:hAnsi="Amaranth" w:cs="Amaranth"/>
          <w:sz w:val="24"/>
          <w:szCs w:val="24"/>
        </w:rPr>
      </w:pPr>
    </w:p>
    <w:p w:rsidR="00EF19B4" w:rsidRPr="00F106E0" w:rsidRDefault="00F106E0" w:rsidP="00F106E0">
      <w:pPr>
        <w:tabs>
          <w:tab w:val="left" w:pos="7440"/>
        </w:tabs>
        <w:rPr>
          <w:rFonts w:ascii="Amaranth" w:eastAsia="Amaranth" w:hAnsi="Amaranth" w:cs="Amaranth"/>
          <w:sz w:val="24"/>
          <w:szCs w:val="24"/>
        </w:rPr>
      </w:pPr>
      <w:r>
        <w:rPr>
          <w:rFonts w:ascii="Amaranth" w:eastAsia="Amaranth" w:hAnsi="Amaranth" w:cs="Amaranth"/>
          <w:sz w:val="24"/>
          <w:szCs w:val="24"/>
        </w:rPr>
        <w:tab/>
      </w:r>
      <w:bookmarkStart w:id="1" w:name="_GoBack"/>
      <w:bookmarkEnd w:id="1"/>
    </w:p>
    <w:sectPr w:rsidR="00EF19B4" w:rsidRPr="00F106E0" w:rsidSect="00EF19B4">
      <w:headerReference w:type="default" r:id="rId51"/>
      <w:footerReference w:type="default" r:id="rId52"/>
      <w:pgSz w:w="11906" w:h="16838"/>
      <w:pgMar w:top="1716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03" w:rsidRDefault="00783B03" w:rsidP="00EF19B4">
      <w:pPr>
        <w:spacing w:after="0" w:line="240" w:lineRule="auto"/>
      </w:pPr>
      <w:r>
        <w:separator/>
      </w:r>
    </w:p>
  </w:endnote>
  <w:endnote w:type="continuationSeparator" w:id="0">
    <w:p w:rsidR="00783B03" w:rsidRDefault="00783B03" w:rsidP="00EF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B4" w:rsidRDefault="006002D1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C30394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 xml:space="preserve"> - 202</w:t>
    </w:r>
    <w:r w:rsidR="00C30394">
      <w:rPr>
        <w:rFonts w:cs="Calibri"/>
        <w:b/>
        <w:color w:val="0D0D0D"/>
        <w:sz w:val="20"/>
        <w:szCs w:val="20"/>
      </w:rPr>
      <w:t>3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03" w:rsidRDefault="00783B03" w:rsidP="00EF19B4">
      <w:pPr>
        <w:spacing w:after="0" w:line="240" w:lineRule="auto"/>
      </w:pPr>
      <w:r>
        <w:separator/>
      </w:r>
    </w:p>
  </w:footnote>
  <w:footnote w:type="continuationSeparator" w:id="0">
    <w:p w:rsidR="00783B03" w:rsidRDefault="00783B03" w:rsidP="00EF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B4" w:rsidRDefault="00783B03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002D1">
      <w:rPr>
        <w:b/>
        <w:smallCaps/>
        <w:color w:val="003399"/>
        <w:sz w:val="48"/>
        <w:szCs w:val="48"/>
      </w:rPr>
      <w:t xml:space="preserve">Fatima College </w:t>
    </w:r>
    <w:r w:rsidR="006002D1">
      <w:rPr>
        <w:rFonts w:ascii="Amaranth" w:eastAsia="Amaranth" w:hAnsi="Amaranth" w:cs="Amaranth"/>
        <w:b/>
        <w:color w:val="003399"/>
        <w:sz w:val="38"/>
        <w:szCs w:val="38"/>
      </w:rPr>
      <w:br/>
    </w:r>
    <w:r w:rsidR="006002D1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002D1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F74A8" w:rsidRDefault="001F74A8" w:rsidP="001F74A8">
    <w:pPr>
      <w:spacing w:before="60" w:after="0" w:line="240" w:lineRule="auto"/>
      <w:jc w:val="center"/>
    </w:pPr>
    <w:r>
      <w:rPr>
        <w:rFonts w:cs="Calibri"/>
        <w:b/>
        <w:bCs/>
        <w:i/>
        <w:iCs/>
        <w:color w:val="C00000"/>
        <w:sz w:val="20"/>
      </w:rPr>
      <w:t>Affiliated to Madurai Kamaraj University</w:t>
    </w:r>
    <w:r>
      <w:rPr>
        <w:rFonts w:cs="Calibri"/>
        <w:b/>
        <w:bCs/>
        <w:i/>
        <w:iCs/>
        <w:color w:val="C00000"/>
        <w:sz w:val="20"/>
      </w:rPr>
      <w:br/>
      <w:t>Re-Accredited with ‘A++’ by NAAC (Cycle - IV</w:t>
    </w:r>
    <w:proofErr w:type="gramStart"/>
    <w:r>
      <w:rPr>
        <w:rFonts w:cs="Calibri"/>
        <w:b/>
        <w:bCs/>
        <w:i/>
        <w:iCs/>
        <w:color w:val="C00000"/>
        <w:sz w:val="20"/>
      </w:rPr>
      <w:t>)</w:t>
    </w:r>
    <w:proofErr w:type="gramEnd"/>
    <w:r>
      <w:rPr>
        <w:rFonts w:cs="Calibri"/>
        <w:b/>
        <w:bCs/>
        <w:i/>
        <w:iCs/>
        <w:color w:val="C00000"/>
        <w:sz w:val="20"/>
      </w:rPr>
      <w:br/>
    </w:r>
    <w:r>
      <w:rPr>
        <w:rFonts w:cs="Calibri"/>
        <w:b/>
        <w:bCs/>
        <w:iCs/>
        <w:color w:val="003399"/>
        <w:sz w:val="20"/>
      </w:rPr>
      <w:t>Mary Land, Madurai - 625018, Tamil Nadu</w:t>
    </w:r>
  </w:p>
  <w:p w:rsidR="00EF19B4" w:rsidRDefault="00D14E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mc:AlternateContent>
      <mc:Choice Requires="wps">
        <w:r>
          <w:rPr>
            <w:noProof/>
            <w:lang w:val="en-US" w:eastAsia="en-US"/>
          </w:rPr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Freeform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95B73"/>
    <w:multiLevelType w:val="hybridMultilevel"/>
    <w:tmpl w:val="0B5E5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9B4"/>
    <w:rsid w:val="00030170"/>
    <w:rsid w:val="00102D0E"/>
    <w:rsid w:val="001F74A8"/>
    <w:rsid w:val="002C50C8"/>
    <w:rsid w:val="00330701"/>
    <w:rsid w:val="0034505E"/>
    <w:rsid w:val="003A218B"/>
    <w:rsid w:val="0040299D"/>
    <w:rsid w:val="00532534"/>
    <w:rsid w:val="005C0C86"/>
    <w:rsid w:val="006002D1"/>
    <w:rsid w:val="006971E1"/>
    <w:rsid w:val="006F17D5"/>
    <w:rsid w:val="00766F6C"/>
    <w:rsid w:val="00783B03"/>
    <w:rsid w:val="00835C33"/>
    <w:rsid w:val="008A26DD"/>
    <w:rsid w:val="008C4385"/>
    <w:rsid w:val="009622BE"/>
    <w:rsid w:val="00A64009"/>
    <w:rsid w:val="00A7185D"/>
    <w:rsid w:val="00AB410E"/>
    <w:rsid w:val="00C02B90"/>
    <w:rsid w:val="00C30394"/>
    <w:rsid w:val="00C35F4D"/>
    <w:rsid w:val="00CE52B8"/>
    <w:rsid w:val="00D14E41"/>
    <w:rsid w:val="00D61F54"/>
    <w:rsid w:val="00EC3C1C"/>
    <w:rsid w:val="00EF19B4"/>
    <w:rsid w:val="00F106E0"/>
    <w:rsid w:val="00F2102D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EF1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F1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F1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F1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F19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F1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19B4"/>
  </w:style>
  <w:style w:type="paragraph" w:styleId="Title">
    <w:name w:val="Title"/>
    <w:basedOn w:val="Normal1"/>
    <w:next w:val="Normal1"/>
    <w:rsid w:val="00EF19B4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EF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19B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F19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F19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timacollegemdu.org/AQAR/C-36529/2022-2023/C-1/1.1.2/SYLLABUS/UAEN.pdf" TargetMode="External"/><Relationship Id="rId18" Type="http://schemas.openxmlformats.org/officeDocument/2006/relationships/hyperlink" Target="https://www.fatimacollegemdu.org/AQAR/C-36529/2022-2023/C-1/1.1.2/SYLLABUS/UACH.pdf" TargetMode="External"/><Relationship Id="rId26" Type="http://schemas.openxmlformats.org/officeDocument/2006/relationships/hyperlink" Target="https://www.fatimacollegemdu.org/AQAR/C-36529/2022-2023/C-1/1.1.2/SYLLABUS/PACO.pdf" TargetMode="External"/><Relationship Id="rId39" Type="http://schemas.openxmlformats.org/officeDocument/2006/relationships/hyperlink" Target="https://www.fatimacollegemdu.org/AQAR/C-36529/2022-2023/C-1/1.1.2/SYLLABUS/PSMA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timacollegemdu.org/AQAR/C-36529/2022-2023/C-1/1.1.2/SYLLABUS/UACS.pdf" TargetMode="External"/><Relationship Id="rId34" Type="http://schemas.openxmlformats.org/officeDocument/2006/relationships/hyperlink" Target="https://www.fatimacollegemdu.org/AQAR/C-36529/2022-2023/C-1/1.1.2/SYLLABUS/USCO.pdf" TargetMode="External"/><Relationship Id="rId42" Type="http://schemas.openxmlformats.org/officeDocument/2006/relationships/hyperlink" Target="https://www.fatimacollegemdu.org/AQAR/C-36529/2022-2023/C-1/1.1.2/SYLLABUS/PSNN.pdf" TargetMode="External"/><Relationship Id="rId47" Type="http://schemas.openxmlformats.org/officeDocument/2006/relationships/hyperlink" Target="https://www.fatimacollegemdu.org/AQAR/C-36529/2022-2023/C-1/1.1.2/SYLLABUS/MCA.pdf" TargetMode="External"/><Relationship Id="rId50" Type="http://schemas.openxmlformats.org/officeDocument/2006/relationships/hyperlink" Target="https://www.fatimacollegemdu.org/AQAR/C-36529/2022-2023/C-1/1.1.2/SYLLABUS/FRENCH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timacollegemdu.org/AQAR/C-36529/2022-2023/C-1/1.1.2/SYLLABUS/UASC.pdf" TargetMode="External"/><Relationship Id="rId17" Type="http://schemas.openxmlformats.org/officeDocument/2006/relationships/hyperlink" Target="https://www.fatimacollegemdu.org/AQAR/C-36529/2022-2023/C-1/1.1.2/SYLLABUS/UAPH.pdf" TargetMode="External"/><Relationship Id="rId25" Type="http://schemas.openxmlformats.org/officeDocument/2006/relationships/hyperlink" Target="https://www.fatimacollegemdu.org/AQAR/C-36529/2022-2023/C-1/1.1.2/SYLLABUS/PAPH.pdf" TargetMode="External"/><Relationship Id="rId33" Type="http://schemas.openxmlformats.org/officeDocument/2006/relationships/hyperlink" Target="https://www.fatimacollegemdu.org/AQAR/C-36529/2022-2023/C-1/1.1.2/SYLLABUS/USIT.pdf" TargetMode="External"/><Relationship Id="rId38" Type="http://schemas.openxmlformats.org/officeDocument/2006/relationships/hyperlink" Target="https://www.fatimacollegemdu.org/AQAR/C-36529/2022-2023/C-1/1.1.2/SYLLABUS/PSEN.pdf" TargetMode="External"/><Relationship Id="rId46" Type="http://schemas.openxmlformats.org/officeDocument/2006/relationships/hyperlink" Target="https://www.fatimacollegemdu.org/AQAR/C-36529/2022-2023/C-1/1.1.2/SYLLABUS/MB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timacollegemdu.org/AQAR/C-36529/2022-2023/C-1/1.1.2/SYLLABUS/UAMA.pdf" TargetMode="External"/><Relationship Id="rId20" Type="http://schemas.openxmlformats.org/officeDocument/2006/relationships/hyperlink" Target="https://www.fatimacollegemdu.org/AQAR/C-36529/2022-2023/C-1/1.1.2/SYLLABUS/UAHS.pdf" TargetMode="External"/><Relationship Id="rId29" Type="http://schemas.openxmlformats.org/officeDocument/2006/relationships/hyperlink" Target="https://www.fatimacollegemdu.org/AQAR/C-36529/2022-2023/C-1/1.1.2/SYLLABUS/USBA.pdf" TargetMode="External"/><Relationship Id="rId41" Type="http://schemas.openxmlformats.org/officeDocument/2006/relationships/hyperlink" Target="https://www.fatimacollegemdu.org/AQAR/C-36529/2022-2023/C-1/1.1.2/SYLLABUS/PSZO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timacollegemdu.org/AQAR/C-36529/2022-2023/C-1/1.1.2/SYLLABUS/UAEC.pdf" TargetMode="External"/><Relationship Id="rId24" Type="http://schemas.openxmlformats.org/officeDocument/2006/relationships/hyperlink" Target="https://www.fatimacollegemdu.org/AQAR/C-36529/2022-2023/C-1/1.1.2/SYLLABUS/PATA.pdf" TargetMode="External"/><Relationship Id="rId32" Type="http://schemas.openxmlformats.org/officeDocument/2006/relationships/hyperlink" Target="https://www.fatimacollegemdu.org/AQAR/C-36529/2022-2023/C-1/1.1.2/SYLLABUS/USCA.pdf" TargetMode="External"/><Relationship Id="rId37" Type="http://schemas.openxmlformats.org/officeDocument/2006/relationships/hyperlink" Target="https://www.fatimacollegemdu.org/AQAR/C-36529/2022-2023/C-1/1.1.2/SYLLABUS/PSSW.pdf" TargetMode="External"/><Relationship Id="rId40" Type="http://schemas.openxmlformats.org/officeDocument/2006/relationships/hyperlink" Target="https://www.fatimacollegemdu.org/AQAR/C-36529/2022-2023/C-1/1.1.2/SYLLABUS/PSCH.pdf" TargetMode="External"/><Relationship Id="rId45" Type="http://schemas.openxmlformats.org/officeDocument/2006/relationships/hyperlink" Target="https://www.fatimacollegemdu.org/AQAR/C-36529/2022-2023/C-1/1.1.2/SYLLABUS/PSCC.pdf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atimacollegemdu.org/AQAR/C-36529/2022-2023/C-1/1.1.2/SYLLABUS/UATA.pdf" TargetMode="External"/><Relationship Id="rId23" Type="http://schemas.openxmlformats.org/officeDocument/2006/relationships/hyperlink" Target="https://www.fatimacollegemdu.org/AQAR/C-36529/2022-2023/C-1/1.1.2/SYLLABUS/PAEC.pdf" TargetMode="External"/><Relationship Id="rId28" Type="http://schemas.openxmlformats.org/officeDocument/2006/relationships/hyperlink" Target="https://www.fatimacollegemdu.org/AQAR/C-36529/2022-2023/C-1/1.1.2/SYLLABUS/USJM.pdf" TargetMode="External"/><Relationship Id="rId36" Type="http://schemas.openxmlformats.org/officeDocument/2006/relationships/hyperlink" Target="https://www.fatimacollegemdu.org/AQAR/C-36529/2022-2023/C-1/1.1.2/SYLLABUS/PSHI.pdf" TargetMode="External"/><Relationship Id="rId49" Type="http://schemas.openxmlformats.org/officeDocument/2006/relationships/hyperlink" Target="https://www.fatimacollegemdu.org/AQAR/C-36529/2022-2023/C-1/1.1.2/SYLLABUS/HINDI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fatimacollegemdu.org/AQAR/C-36529/2022-2023/C-1/1.1.2/SYLLABUS/UAZO.pdf" TargetMode="External"/><Relationship Id="rId31" Type="http://schemas.openxmlformats.org/officeDocument/2006/relationships/hyperlink" Target="https://www.fatimacollegemdu.org/AQAR/C-36529/2022-2023/C-1/1.1.2/SYLLABUS/USST.pdf" TargetMode="External"/><Relationship Id="rId44" Type="http://schemas.openxmlformats.org/officeDocument/2006/relationships/hyperlink" Target="https://www.fatimacollegemdu.org/AQAR/C-36529/2022-2023/C-1/1.1.2/SYLLABUS/PSIT.pdf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fatimacollegemdu.org/AQAR/C-36529/2022-2023/C-1/1.1.2/SYLLABUS/UAHI.pdf" TargetMode="External"/><Relationship Id="rId14" Type="http://schemas.openxmlformats.org/officeDocument/2006/relationships/hyperlink" Target="https://www.fatimacollegemdu.org/AQAR/C-36529/2022-2023/C-1/1.1.2/SYLLABUS/UAENG.pdf" TargetMode="External"/><Relationship Id="rId22" Type="http://schemas.openxmlformats.org/officeDocument/2006/relationships/hyperlink" Target="https://www.fatimacollegemdu.org/AQAR/C-36529/2022-2023/C-1/1.1.2/SYLLABUS/UACO.pdf" TargetMode="External"/><Relationship Id="rId27" Type="http://schemas.openxmlformats.org/officeDocument/2006/relationships/hyperlink" Target="https://www.fatimacollegemdu.org/AQAR/C-36529/2022-2023/C-1/1.1.2/SYLLABUS/USEN.pdf" TargetMode="External"/><Relationship Id="rId30" Type="http://schemas.openxmlformats.org/officeDocument/2006/relationships/hyperlink" Target="https://www.fatimacollegemdu.org/AQAR/C-36529/2022-2023/C-1/1.1.2/SYLLABUS/USMA.pdf" TargetMode="External"/><Relationship Id="rId35" Type="http://schemas.openxmlformats.org/officeDocument/2006/relationships/hyperlink" Target="https://www.fatimacollegemdu.org/AQAR/C-36529/2022-2023/C-1/1.1.2/SYLLABUS/USCC.pdf" TargetMode="External"/><Relationship Id="rId43" Type="http://schemas.openxmlformats.org/officeDocument/2006/relationships/hyperlink" Target="https://www.fatimacollegemdu.org/AQAR/C-36529/2022-2023/C-1/1.1.2/SYLLABUS/PSCS.pdf" TargetMode="External"/><Relationship Id="rId48" Type="http://schemas.openxmlformats.org/officeDocument/2006/relationships/hyperlink" Target="https://www.fatimacollegemdu.org/AQAR/C-36529/2022-2023/C-1/1.1.2/SYLLABUS/OSCA.pdf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215</Words>
  <Characters>1058</Characters>
  <Application>Microsoft Office Word</Application>
  <DocSecurity>0</DocSecurity>
  <Lines>211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Dell</cp:lastModifiedBy>
  <cp:revision>19</cp:revision>
  <cp:lastPrinted>2024-05-05T05:47:00Z</cp:lastPrinted>
  <dcterms:created xsi:type="dcterms:W3CDTF">2023-05-03T05:54:00Z</dcterms:created>
  <dcterms:modified xsi:type="dcterms:W3CDTF">2024-05-05T05:48:00Z</dcterms:modified>
</cp:coreProperties>
</file>