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2CF22" w14:textId="77777777" w:rsidR="00C37CA0" w:rsidRDefault="00C37CA0" w:rsidP="00C37CA0"/>
    <w:p w14:paraId="0B9A831A" w14:textId="77777777" w:rsidR="008242B7" w:rsidRPr="008242B7" w:rsidRDefault="008242B7" w:rsidP="008242B7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  <w:r w:rsidRPr="008242B7">
        <w:rPr>
          <w:rStyle w:val="style18"/>
          <w:rFonts w:ascii="Amaranth" w:hAnsi="Amaranth"/>
          <w:color w:val="C00000"/>
          <w:sz w:val="28"/>
          <w:szCs w:val="28"/>
        </w:rPr>
        <w:t>4.4.2 - There are established systems and procedures for maintaining and utilizing physical, academic and support facilities – classrooms, laboratory, library, sports complex, computers, etc. </w:t>
      </w:r>
    </w:p>
    <w:p w14:paraId="65305E32" w14:textId="77777777" w:rsidR="008242B7" w:rsidRPr="008242B7" w:rsidRDefault="008242B7" w:rsidP="0099691C">
      <w:pPr>
        <w:ind w:left="-567"/>
        <w:rPr>
          <w:rStyle w:val="style18"/>
          <w:rFonts w:ascii="Amaranth" w:hAnsi="Amaranth"/>
          <w:b/>
          <w:bCs/>
          <w:color w:val="C00000"/>
          <w:sz w:val="28"/>
          <w:szCs w:val="28"/>
        </w:rPr>
      </w:pPr>
    </w:p>
    <w:p w14:paraId="28BE283D" w14:textId="77777777" w:rsidR="0099691C" w:rsidRPr="002C79C8" w:rsidRDefault="0099691C" w:rsidP="00C37CA0">
      <w:pPr>
        <w:ind w:left="-567"/>
        <w:rPr>
          <w:rStyle w:val="style18"/>
          <w:rFonts w:ascii="Amaranth" w:hAnsi="Amaranth"/>
          <w:color w:val="C00000"/>
          <w:sz w:val="28"/>
          <w:szCs w:val="28"/>
        </w:rPr>
      </w:pPr>
    </w:p>
    <w:p w14:paraId="172030AB" w14:textId="42C5049E"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9631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3"/>
        <w:gridCol w:w="6886"/>
        <w:gridCol w:w="1842"/>
      </w:tblGrid>
      <w:tr w:rsidR="008242B7" w:rsidRPr="002C79C8" w14:paraId="70E090C2" w14:textId="77777777" w:rsidTr="008242B7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48F7CDA3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6598C4EC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14:paraId="30C7825A" w14:textId="77777777"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8242B7" w:rsidRPr="002C79C8" w14:paraId="519D3D6A" w14:textId="77777777" w:rsidTr="008242B7">
        <w:trPr>
          <w:trHeight w:val="3339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21E490D" w14:textId="77777777" w:rsidR="008242B7" w:rsidRPr="001C78EB" w:rsidRDefault="008242B7" w:rsidP="008242B7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BD0515" w14:textId="18FCB95C" w:rsidR="008242B7" w:rsidRPr="008242B7" w:rsidRDefault="008242B7" w:rsidP="008242B7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</w:t>
            </w:r>
            <w:r w:rsidRPr="008242B7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Utilization and Maintenance Policy</w:t>
            </w:r>
          </w:p>
          <w:p w14:paraId="4778B1D2" w14:textId="199B5D6B" w:rsidR="008242B7" w:rsidRDefault="008242B7" w:rsidP="008242B7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  <w:r w:rsidRPr="008242B7"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  <w:t>Plastic-free Campus</w:t>
            </w:r>
          </w:p>
          <w:p w14:paraId="11E56741" w14:textId="025AA578" w:rsidR="008242B7" w:rsidRDefault="008242B7" w:rsidP="008242B7">
            <w:pPr>
              <w:pStyle w:val="ListParagraph"/>
              <w:spacing w:after="240" w:line="240" w:lineRule="auto"/>
              <w:ind w:left="33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</w:p>
          <w:p w14:paraId="6A8A9EDE" w14:textId="77777777" w:rsidR="008242B7" w:rsidRPr="008242B7" w:rsidRDefault="008242B7" w:rsidP="008242B7">
            <w:pPr>
              <w:pStyle w:val="ListParagraph"/>
              <w:spacing w:after="240" w:line="240" w:lineRule="auto"/>
              <w:ind w:left="33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</w:p>
          <w:p w14:paraId="4C62EB03" w14:textId="785B8DE3" w:rsidR="008242B7" w:rsidRDefault="008242B7" w:rsidP="008242B7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  <w:r w:rsidRPr="008242B7"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  <w:t>Class rooms</w:t>
            </w:r>
          </w:p>
          <w:p w14:paraId="241986F2" w14:textId="20DD1599" w:rsidR="008242B7" w:rsidRDefault="008242B7" w:rsidP="008242B7">
            <w:pPr>
              <w:pStyle w:val="ListParagraph"/>
              <w:spacing w:after="240" w:line="240" w:lineRule="auto"/>
              <w:ind w:left="33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</w:p>
          <w:p w14:paraId="5C924ABF" w14:textId="77777777" w:rsidR="008242B7" w:rsidRPr="008242B7" w:rsidRDefault="008242B7" w:rsidP="008242B7">
            <w:pPr>
              <w:pStyle w:val="ListParagraph"/>
              <w:spacing w:after="240" w:line="240" w:lineRule="auto"/>
              <w:ind w:left="33"/>
              <w:rPr>
                <w:rFonts w:ascii="Amaranth" w:eastAsia="Calibri Light" w:hAnsi="Amaranth"/>
                <w:color w:val="003399"/>
                <w:sz w:val="24"/>
                <w:szCs w:val="26"/>
                <w:lang w:bidi="ar-SA"/>
              </w:rPr>
            </w:pPr>
          </w:p>
          <w:p w14:paraId="0EE56B31" w14:textId="6B5F2A42" w:rsidR="008242B7" w:rsidRPr="008242B7" w:rsidRDefault="008242B7" w:rsidP="008242B7">
            <w:pPr>
              <w:pStyle w:val="ListParagraph"/>
              <w:numPr>
                <w:ilvl w:val="0"/>
                <w:numId w:val="4"/>
              </w:numPr>
              <w:spacing w:after="240" w:line="240" w:lineRule="auto"/>
              <w:rPr>
                <w:rFonts w:ascii="Amaranth" w:eastAsia="Calibri Light" w:hAnsi="Amaranth"/>
                <w:color w:val="003399"/>
                <w:sz w:val="24"/>
                <w:szCs w:val="26"/>
              </w:rPr>
            </w:pPr>
            <w:r w:rsidRPr="008242B7">
              <w:rPr>
                <w:rFonts w:ascii="Amaranth" w:eastAsia="Calibri Light" w:hAnsi="Amaranth"/>
                <w:color w:val="003399"/>
                <w:sz w:val="24"/>
                <w:szCs w:val="26"/>
              </w:rPr>
              <w:t>Indoor Stadium &amp; Gymnasium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204B3A9" w14:textId="77777777" w:rsidR="008242B7" w:rsidRDefault="008242B7" w:rsidP="008242B7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2318F9C" wp14:editId="1C663C05">
                  <wp:extent cx="541020" cy="541020"/>
                  <wp:effectExtent l="0" t="0" r="0" b="0"/>
                  <wp:docPr id="6" name="Picture 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hlinkClick r:id="rId8"/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4102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7E83EC" w14:textId="77777777" w:rsidR="008242B7" w:rsidRDefault="008242B7" w:rsidP="008242B7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6C92CBC1" wp14:editId="7D43FC60">
                  <wp:extent cx="563880" cy="563880"/>
                  <wp:effectExtent l="0" t="0" r="7620" b="7620"/>
                  <wp:docPr id="10" name="Picture 10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hlinkClick r:id="rId10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DE6D5" w14:textId="07E6F62B" w:rsidR="008242B7" w:rsidRPr="002C79C8" w:rsidRDefault="008242B7" w:rsidP="008242B7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4E3119D1" wp14:editId="1158C417">
                  <wp:extent cx="563880" cy="563880"/>
                  <wp:effectExtent l="0" t="0" r="7620" b="7620"/>
                  <wp:docPr id="7" name="Picture 7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>
                            <a:hlinkClick r:id="rId12"/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2B7" w:rsidRPr="002C79C8" w14:paraId="486BF70A" w14:textId="77777777" w:rsidTr="008242B7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849E2A7" w14:textId="77777777" w:rsidR="008242B7" w:rsidRPr="001C78EB" w:rsidRDefault="008242B7" w:rsidP="008242B7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588DDA8" w14:textId="6637FC94" w:rsidR="008242B7" w:rsidRPr="001C78EB" w:rsidRDefault="008242B7" w:rsidP="008242B7">
            <w:pPr>
              <w:spacing w:before="120" w:after="120" w:line="240" w:lineRule="auto"/>
              <w:ind w:left="513" w:hanging="360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8242B7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Maintaining and utilizing physical, academic and support facilities</w:t>
            </w:r>
          </w:p>
        </w:tc>
        <w:tc>
          <w:tcPr>
            <w:tcW w:w="17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EAC70B0" w14:textId="19039796" w:rsidR="008242B7" w:rsidRPr="002C79C8" w:rsidRDefault="008242B7" w:rsidP="008242B7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</w:rPr>
              <w:drawing>
                <wp:inline distT="0" distB="0" distL="0" distR="0" wp14:anchorId="108BF85E" wp14:editId="51CD4F50">
                  <wp:extent cx="525294" cy="548640"/>
                  <wp:effectExtent l="0" t="0" r="8255" b="3810"/>
                  <wp:docPr id="3" name="Picture 3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514" cy="5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BEB63" w14:textId="77777777"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14:paraId="56722C66" w14:textId="77777777"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14:paraId="6C690CB2" w14:textId="77777777" w:rsidR="00E33A0F" w:rsidRDefault="00E33A0F" w:rsidP="00E33A0F"/>
    <w:p w14:paraId="1518FE01" w14:textId="77777777" w:rsidR="00E33A0F" w:rsidRDefault="00E33A0F" w:rsidP="00E33A0F"/>
    <w:p w14:paraId="1B9137C4" w14:textId="1FD8E4A0"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5"/>
      <w:footerReference w:type="default" r:id="rId16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99FCD" w14:textId="77777777" w:rsidR="00E463D8" w:rsidRDefault="00E463D8" w:rsidP="00EF30D4">
      <w:pPr>
        <w:spacing w:after="0" w:line="240" w:lineRule="auto"/>
      </w:pPr>
      <w:r>
        <w:separator/>
      </w:r>
    </w:p>
  </w:endnote>
  <w:endnote w:type="continuationSeparator" w:id="0">
    <w:p w14:paraId="2920131D" w14:textId="77777777" w:rsidR="00E463D8" w:rsidRDefault="00E463D8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F2EBC" w14:textId="4359D804"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192B2" w14:textId="77777777" w:rsidR="00E463D8" w:rsidRDefault="00E463D8" w:rsidP="00EF30D4">
      <w:pPr>
        <w:spacing w:after="0" w:line="240" w:lineRule="auto"/>
      </w:pPr>
      <w:r>
        <w:separator/>
      </w:r>
    </w:p>
  </w:footnote>
  <w:footnote w:type="continuationSeparator" w:id="0">
    <w:p w14:paraId="08B62EFB" w14:textId="77777777" w:rsidR="00E463D8" w:rsidRDefault="00E463D8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DD76" w14:textId="22FBF5B9"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7216" behindDoc="0" locked="0" layoutInCell="1" allowOverlap="1" wp14:anchorId="38CC6856" wp14:editId="3434DA8D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drawing>
        <wp:anchor distT="0" distB="0" distL="114300" distR="114300" simplePos="0" relativeHeight="251658240" behindDoc="0" locked="0" layoutInCell="1" allowOverlap="1" wp14:anchorId="2D2B93B6" wp14:editId="20309B38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63D8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 w14:anchorId="15B4A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14:paraId="7B7AB2D5" w14:textId="219051A1"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</w:t>
    </w:r>
    <w:r>
      <w:rPr>
        <w:rFonts w:cs="Calibri"/>
        <w:b/>
        <w:bCs/>
        <w:iCs/>
        <w:color w:val="003399"/>
        <w:sz w:val="20"/>
      </w:rPr>
      <w:t xml:space="preserve"> </w:t>
    </w:r>
    <w:r w:rsidRPr="00393F99">
      <w:rPr>
        <w:rFonts w:cs="Calibri"/>
        <w:b/>
        <w:bCs/>
        <w:iCs/>
        <w:color w:val="003399"/>
        <w:sz w:val="20"/>
      </w:rPr>
      <w:t>018, Tamil Nadu</w:t>
    </w:r>
  </w:p>
  <w:p w14:paraId="0C8BA733" w14:textId="38985BF0" w:rsidR="00EF30D4" w:rsidRPr="00C713B1" w:rsidRDefault="002B6BFE" w:rsidP="00C713B1">
    <w:pPr>
      <w:pStyle w:val="Header"/>
    </w:pPr>
    <w:r>
      <w:rPr>
        <w:rFonts w:cs="Calibri"/>
        <w:b/>
        <w:bCs/>
        <w:iCs/>
        <w:noProof/>
        <w:color w:val="003399"/>
        <w:sz w:val="34"/>
        <w:szCs w:val="34"/>
        <w:lang w:eastAsia="en-I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108F50" wp14:editId="6460448F">
              <wp:simplePos x="0" y="0"/>
              <wp:positionH relativeFrom="margin">
                <wp:posOffset>-368935</wp:posOffset>
              </wp:positionH>
              <wp:positionV relativeFrom="margin">
                <wp:posOffset>-100330</wp:posOffset>
              </wp:positionV>
              <wp:extent cx="6569075" cy="0"/>
              <wp:effectExtent l="0" t="0" r="0" b="0"/>
              <wp:wrapSquare wrapText="bothSides"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6907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0C0C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05pt;margin-top:-7.9pt;width:517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    <w10:wrap type="square"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B5654"/>
    <w:multiLevelType w:val="hybridMultilevel"/>
    <w:tmpl w:val="2624B88E"/>
    <w:lvl w:ilvl="0" w:tplc="4009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61B400E1"/>
    <w:multiLevelType w:val="hybridMultilevel"/>
    <w:tmpl w:val="C096C8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C37E0"/>
    <w:multiLevelType w:val="hybridMultilevel"/>
    <w:tmpl w:val="9AE6E3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F2E"/>
    <w:rsid w:val="00095CEC"/>
    <w:rsid w:val="000C7AAB"/>
    <w:rsid w:val="000E2BC1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206"/>
    <w:rsid w:val="0047388D"/>
    <w:rsid w:val="0050034A"/>
    <w:rsid w:val="0052294F"/>
    <w:rsid w:val="00573DEB"/>
    <w:rsid w:val="005A7615"/>
    <w:rsid w:val="005E0032"/>
    <w:rsid w:val="0061040E"/>
    <w:rsid w:val="00652B64"/>
    <w:rsid w:val="006B4C98"/>
    <w:rsid w:val="006F4B8F"/>
    <w:rsid w:val="006F7F14"/>
    <w:rsid w:val="00741AB3"/>
    <w:rsid w:val="00786361"/>
    <w:rsid w:val="007E6D0A"/>
    <w:rsid w:val="008242B7"/>
    <w:rsid w:val="00842BFF"/>
    <w:rsid w:val="008C54D6"/>
    <w:rsid w:val="008F5EDD"/>
    <w:rsid w:val="0096520F"/>
    <w:rsid w:val="0099691C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C1E61"/>
    <w:rsid w:val="00BD3551"/>
    <w:rsid w:val="00C023D2"/>
    <w:rsid w:val="00C229A7"/>
    <w:rsid w:val="00C37CA0"/>
    <w:rsid w:val="00C5090D"/>
    <w:rsid w:val="00C713B1"/>
    <w:rsid w:val="00CB52E7"/>
    <w:rsid w:val="00CF2ACC"/>
    <w:rsid w:val="00DD4C28"/>
    <w:rsid w:val="00E163A2"/>
    <w:rsid w:val="00E2665E"/>
    <w:rsid w:val="00E33A0F"/>
    <w:rsid w:val="00E36FB5"/>
    <w:rsid w:val="00E463D8"/>
    <w:rsid w:val="00EA1BE6"/>
    <w:rsid w:val="00EC61EB"/>
    <w:rsid w:val="00EF30D4"/>
    <w:rsid w:val="00F15E9B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3A560"/>
  <w15:docId w15:val="{4B86A715-280A-411B-8873-3C2147649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timacollegemdu.org/ufiles/Policies/PlasticFreeCampus.jpg" TargetMode="External"/><Relationship Id="rId13" Type="http://schemas.openxmlformats.org/officeDocument/2006/relationships/hyperlink" Target="http://www.fatimacollegemdu.org/AQAR/C-36529/2020-2021/C-4/4.4.2/4.4.2-SD1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timacollegemdu.org/ufiles/Policies/IndoorStadium&amp;Gymnasium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fatimacollegemdu.org/ufiles/Policies/Classrooms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Varun</cp:lastModifiedBy>
  <cp:revision>2</cp:revision>
  <cp:lastPrinted>2022-03-27T14:28:00Z</cp:lastPrinted>
  <dcterms:created xsi:type="dcterms:W3CDTF">2022-03-27T14:40:00Z</dcterms:created>
  <dcterms:modified xsi:type="dcterms:W3CDTF">2022-03-27T14:40:00Z</dcterms:modified>
</cp:coreProperties>
</file>