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A42" w:rsidRPr="002B3559" w:rsidRDefault="003B2A42" w:rsidP="003B2A42">
      <w:pPr>
        <w:spacing w:line="360" w:lineRule="auto"/>
        <w:ind w:left="142" w:right="-46"/>
        <w:jc w:val="both"/>
        <w:rPr>
          <w:rFonts w:ascii="Bookman Old Style" w:eastAsia="Calibri" w:hAnsi="Bookman Old Style" w:cs="Times New Roman"/>
          <w:b/>
          <w:sz w:val="24"/>
          <w:szCs w:val="24"/>
          <w:lang w:bidi="kn-IN"/>
        </w:rPr>
      </w:pPr>
      <w:r w:rsidRPr="002B3559">
        <w:rPr>
          <w:rFonts w:ascii="Bookman Old Style" w:eastAsia="Calibri" w:hAnsi="Bookman Old Style" w:cs="Times New Roman"/>
          <w:b/>
          <w:sz w:val="24"/>
          <w:szCs w:val="24"/>
          <w:lang w:bidi="kn-IN"/>
        </w:rPr>
        <w:t>4.1.1 The Institution has adequate infrastructure and physical facilities for teaching – learning, viz., classrooms, laboratories, computing equipment, etc.</w:t>
      </w:r>
    </w:p>
    <w:p w:rsidR="003B2A42" w:rsidRDefault="003B2A42" w:rsidP="003B2A42">
      <w:pPr>
        <w:pStyle w:val="ListParagraph"/>
        <w:ind w:left="567" w:right="-46"/>
        <w:jc w:val="both"/>
        <w:rPr>
          <w:rFonts w:ascii="Bookman Old Style" w:hAnsi="Bookman Old Style"/>
          <w:b/>
          <w:sz w:val="24"/>
          <w:szCs w:val="24"/>
          <w:lang w:val="en-IN" w:bidi="kn-IN"/>
        </w:rPr>
      </w:pPr>
    </w:p>
    <w:p w:rsidR="003B2A42" w:rsidRPr="002B3559" w:rsidRDefault="003B2A42" w:rsidP="003B2A42">
      <w:pPr>
        <w:pStyle w:val="ListParagraph"/>
        <w:ind w:left="567" w:right="-46"/>
        <w:jc w:val="both"/>
        <w:rPr>
          <w:rFonts w:ascii="Bookman Old Style" w:hAnsi="Bookman Old Style"/>
          <w:b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b/>
          <w:sz w:val="24"/>
          <w:szCs w:val="24"/>
          <w:lang w:val="en-IN" w:bidi="kn-IN"/>
        </w:rPr>
        <w:t>Response:</w:t>
      </w:r>
    </w:p>
    <w:p w:rsidR="003B2A42" w:rsidRPr="002B3559" w:rsidRDefault="003B2A42" w:rsidP="003B2A42">
      <w:pPr>
        <w:pStyle w:val="ListParagraph"/>
        <w:ind w:left="567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</w:p>
    <w:p w:rsidR="003B2A42" w:rsidRPr="002B3559" w:rsidRDefault="003B2A42" w:rsidP="003B2A42">
      <w:pPr>
        <w:pStyle w:val="ListParagraph"/>
        <w:spacing w:line="360" w:lineRule="auto"/>
        <w:ind w:left="567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sz w:val="24"/>
          <w:szCs w:val="24"/>
          <w:lang w:val="en-IN" w:bidi="kn-IN"/>
        </w:rPr>
        <w:t xml:space="preserve">The college is set on a </w:t>
      </w:r>
      <w:r w:rsidRPr="00330513">
        <w:rPr>
          <w:rFonts w:ascii="Bookman Old Style" w:hAnsi="Bookman Old Style"/>
          <w:b/>
          <w:sz w:val="24"/>
          <w:szCs w:val="24"/>
          <w:lang w:val="en-IN" w:bidi="kn-IN"/>
        </w:rPr>
        <w:t>37-acre campus</w:t>
      </w:r>
      <w:r w:rsidRPr="002B3559">
        <w:rPr>
          <w:rFonts w:ascii="Bookman Old Style" w:hAnsi="Bookman Old Style"/>
          <w:sz w:val="24"/>
          <w:szCs w:val="24"/>
          <w:lang w:val="en-IN" w:bidi="kn-IN"/>
        </w:rPr>
        <w:t xml:space="preserve"> with imposing infrastructure with all amenities.</w:t>
      </w:r>
    </w:p>
    <w:p w:rsidR="003B2A42" w:rsidRPr="002B3559" w:rsidRDefault="003B2A42" w:rsidP="003B2A42">
      <w:pPr>
        <w:pStyle w:val="ListParagraph"/>
        <w:spacing w:line="360" w:lineRule="auto"/>
        <w:ind w:left="567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>
        <w:rPr>
          <w:rFonts w:ascii="Bookman Old Style" w:hAnsi="Bookman Old Style"/>
          <w:sz w:val="24"/>
          <w:szCs w:val="24"/>
          <w:lang w:val="en-IN" w:bidi="kn-IN"/>
        </w:rPr>
        <w:t xml:space="preserve">There </w:t>
      </w:r>
      <w:r w:rsidRPr="002B3559">
        <w:rPr>
          <w:rFonts w:ascii="Bookman Old Style" w:hAnsi="Bookman Old Style"/>
          <w:sz w:val="24"/>
          <w:szCs w:val="24"/>
          <w:lang w:val="en-IN" w:bidi="kn-IN"/>
        </w:rPr>
        <w:t>are:</w:t>
      </w:r>
    </w:p>
    <w:p w:rsidR="003B2A42" w:rsidRPr="002B3559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2C713A">
        <w:rPr>
          <w:rFonts w:ascii="Bookman Old Style" w:hAnsi="Bookman Old Style"/>
          <w:sz w:val="24"/>
          <w:szCs w:val="24"/>
          <w:lang w:val="en-IN" w:bidi="kn-IN"/>
        </w:rPr>
        <w:t>67 well-furnished class rooms</w:t>
      </w:r>
      <w:r w:rsidRPr="002B3559">
        <w:rPr>
          <w:rFonts w:ascii="Bookman Old Style" w:hAnsi="Bookman Old Style"/>
          <w:sz w:val="24"/>
          <w:szCs w:val="24"/>
          <w:lang w:val="en-IN" w:bidi="kn-IN"/>
        </w:rPr>
        <w:t xml:space="preserve"> of which </w:t>
      </w:r>
    </w:p>
    <w:p w:rsidR="003B2A42" w:rsidRPr="003719A1" w:rsidRDefault="003B2A42" w:rsidP="003B2A42">
      <w:pPr>
        <w:pStyle w:val="ListParagraph"/>
        <w:numPr>
          <w:ilvl w:val="0"/>
          <w:numId w:val="19"/>
        </w:numPr>
        <w:tabs>
          <w:tab w:val="left" w:pos="1843"/>
        </w:tabs>
        <w:spacing w:line="360" w:lineRule="auto"/>
        <w:ind w:left="1985" w:right="-46"/>
        <w:jc w:val="both"/>
        <w:rPr>
          <w:rFonts w:ascii="Bookman Old Style" w:hAnsi="Bookman Old Style"/>
          <w:sz w:val="24"/>
          <w:szCs w:val="24"/>
          <w:lang w:bidi="kn-IN"/>
        </w:rPr>
      </w:pPr>
      <w:r w:rsidRPr="003719A1">
        <w:rPr>
          <w:rFonts w:ascii="Bookman Old Style" w:hAnsi="Bookman Old Style"/>
          <w:sz w:val="24"/>
          <w:szCs w:val="24"/>
          <w:lang w:bidi="kn-IN"/>
        </w:rPr>
        <w:t xml:space="preserve"> 26 </w:t>
      </w:r>
      <w:r>
        <w:rPr>
          <w:rFonts w:ascii="Bookman Old Style" w:hAnsi="Bookman Old Style"/>
          <w:sz w:val="24"/>
          <w:szCs w:val="24"/>
          <w:lang w:bidi="kn-IN"/>
        </w:rPr>
        <w:t xml:space="preserve">have </w:t>
      </w:r>
      <w:r w:rsidRPr="003719A1">
        <w:rPr>
          <w:rFonts w:ascii="Bookman Old Style" w:hAnsi="Bookman Old Style"/>
          <w:sz w:val="24"/>
          <w:szCs w:val="24"/>
          <w:lang w:bidi="kn-IN"/>
        </w:rPr>
        <w:t>LCDs</w:t>
      </w:r>
    </w:p>
    <w:p w:rsidR="003B2A42" w:rsidRPr="003719A1" w:rsidRDefault="003B2A42" w:rsidP="003B2A42">
      <w:pPr>
        <w:pStyle w:val="ListParagraph"/>
        <w:numPr>
          <w:ilvl w:val="0"/>
          <w:numId w:val="19"/>
        </w:numPr>
        <w:spacing w:line="360" w:lineRule="auto"/>
        <w:ind w:left="1985" w:right="-46"/>
        <w:jc w:val="both"/>
        <w:rPr>
          <w:rFonts w:ascii="Bookman Old Style" w:hAnsi="Bookman Old Style"/>
          <w:sz w:val="24"/>
          <w:szCs w:val="24"/>
          <w:lang w:bidi="kn-IN"/>
        </w:rPr>
      </w:pPr>
      <w:r w:rsidRPr="003719A1">
        <w:rPr>
          <w:rFonts w:ascii="Bookman Old Style" w:hAnsi="Bookman Old Style"/>
          <w:sz w:val="24"/>
          <w:szCs w:val="24"/>
          <w:lang w:bidi="kn-IN"/>
        </w:rPr>
        <w:t xml:space="preserve">6 </w:t>
      </w:r>
      <w:r>
        <w:rPr>
          <w:rFonts w:ascii="Bookman Old Style" w:hAnsi="Bookman Old Style"/>
          <w:sz w:val="24"/>
          <w:szCs w:val="24"/>
          <w:lang w:bidi="kn-IN"/>
        </w:rPr>
        <w:t xml:space="preserve">have </w:t>
      </w:r>
      <w:r w:rsidRPr="003719A1">
        <w:rPr>
          <w:rFonts w:ascii="Bookman Old Style" w:hAnsi="Bookman Old Style"/>
          <w:sz w:val="24"/>
          <w:szCs w:val="24"/>
          <w:lang w:bidi="kn-IN"/>
        </w:rPr>
        <w:t>Interactive boards</w:t>
      </w:r>
    </w:p>
    <w:p w:rsidR="003B2A42" w:rsidRPr="003719A1" w:rsidRDefault="003B2A42" w:rsidP="003B2A42">
      <w:pPr>
        <w:pStyle w:val="ListParagraph"/>
        <w:numPr>
          <w:ilvl w:val="0"/>
          <w:numId w:val="19"/>
        </w:numPr>
        <w:spacing w:line="360" w:lineRule="auto"/>
        <w:ind w:left="1985" w:right="-46"/>
        <w:jc w:val="both"/>
        <w:rPr>
          <w:rFonts w:ascii="Bookman Old Style" w:hAnsi="Bookman Old Style"/>
          <w:sz w:val="24"/>
          <w:szCs w:val="24"/>
          <w:lang w:bidi="kn-IN"/>
        </w:rPr>
      </w:pPr>
      <w:r w:rsidRPr="003719A1">
        <w:rPr>
          <w:rFonts w:ascii="Bookman Old Style" w:hAnsi="Bookman Old Style"/>
          <w:sz w:val="24"/>
          <w:szCs w:val="24"/>
          <w:lang w:bidi="kn-IN"/>
        </w:rPr>
        <w:t xml:space="preserve">2 </w:t>
      </w:r>
      <w:r>
        <w:rPr>
          <w:rFonts w:ascii="Bookman Old Style" w:hAnsi="Bookman Old Style"/>
          <w:sz w:val="24"/>
          <w:szCs w:val="24"/>
          <w:lang w:bidi="kn-IN"/>
        </w:rPr>
        <w:t xml:space="preserve">have </w:t>
      </w:r>
      <w:r w:rsidRPr="003719A1">
        <w:rPr>
          <w:rFonts w:ascii="Bookman Old Style" w:hAnsi="Bookman Old Style"/>
          <w:sz w:val="24"/>
          <w:szCs w:val="24"/>
          <w:lang w:bidi="kn-IN"/>
        </w:rPr>
        <w:t>TV</w:t>
      </w:r>
      <w:r>
        <w:rPr>
          <w:rFonts w:ascii="Bookman Old Style" w:hAnsi="Bookman Old Style"/>
          <w:sz w:val="24"/>
          <w:szCs w:val="24"/>
          <w:lang w:bidi="kn-IN"/>
        </w:rPr>
        <w:t>s</w:t>
      </w:r>
    </w:p>
    <w:p w:rsidR="003B2A42" w:rsidRPr="002B3559" w:rsidRDefault="003B2A42" w:rsidP="003B2A42">
      <w:pPr>
        <w:pStyle w:val="ListParagraph"/>
        <w:numPr>
          <w:ilvl w:val="0"/>
          <w:numId w:val="19"/>
        </w:numPr>
        <w:tabs>
          <w:tab w:val="left" w:pos="1843"/>
        </w:tabs>
        <w:spacing w:line="360" w:lineRule="auto"/>
        <w:ind w:left="1985" w:right="-46"/>
        <w:jc w:val="both"/>
        <w:rPr>
          <w:rFonts w:ascii="Bookman Old Style" w:hAnsi="Bookman Old Style"/>
          <w:sz w:val="24"/>
          <w:szCs w:val="24"/>
          <w:lang w:bidi="kn-IN"/>
        </w:rPr>
      </w:pPr>
      <w:r w:rsidRPr="002B3559">
        <w:rPr>
          <w:rFonts w:ascii="Bookman Old Style" w:hAnsi="Bookman Old Style"/>
          <w:sz w:val="24"/>
          <w:szCs w:val="24"/>
          <w:lang w:bidi="kn-IN"/>
        </w:rPr>
        <w:t xml:space="preserve"> All are Wi-Fi enabled </w:t>
      </w:r>
    </w:p>
    <w:p w:rsidR="003B2A42" w:rsidRPr="002B3559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4E089C">
        <w:rPr>
          <w:rFonts w:ascii="Bookman Old Style" w:hAnsi="Bookman Old Style"/>
          <w:b/>
          <w:sz w:val="24"/>
          <w:szCs w:val="24"/>
          <w:lang w:val="en-IN" w:bidi="kn-IN"/>
        </w:rPr>
        <w:t>10 Seminar Halls with ICT</w:t>
      </w:r>
      <w:r>
        <w:rPr>
          <w:rFonts w:ascii="Bookman Old Style" w:hAnsi="Bookman Old Style"/>
          <w:b/>
          <w:sz w:val="24"/>
          <w:szCs w:val="24"/>
          <w:lang w:val="en-IN" w:bidi="kn-IN"/>
        </w:rPr>
        <w:t xml:space="preserve"> </w:t>
      </w:r>
      <w:r w:rsidRPr="002B3559">
        <w:rPr>
          <w:rFonts w:ascii="Bookman Old Style" w:hAnsi="Bookman Old Style"/>
          <w:sz w:val="24"/>
          <w:szCs w:val="24"/>
          <w:lang w:val="en-IN" w:bidi="kn-IN"/>
        </w:rPr>
        <w:t xml:space="preserve">provisions. </w:t>
      </w:r>
    </w:p>
    <w:p w:rsidR="003B2A42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A66F85">
        <w:rPr>
          <w:rFonts w:ascii="Bookman Old Style" w:hAnsi="Bookman Old Style"/>
          <w:sz w:val="24"/>
          <w:szCs w:val="24"/>
          <w:lang w:val="en-IN" w:bidi="kn-IN"/>
        </w:rPr>
        <w:t xml:space="preserve">The </w:t>
      </w:r>
      <w:r w:rsidRPr="00A66F85">
        <w:rPr>
          <w:rFonts w:ascii="Bookman Old Style" w:hAnsi="Bookman Old Style"/>
          <w:b/>
          <w:sz w:val="24"/>
          <w:szCs w:val="24"/>
          <w:lang w:val="en-IN" w:bidi="kn-IN"/>
        </w:rPr>
        <w:t>Golden Jubilee Hall</w:t>
      </w:r>
      <w:r w:rsidRPr="00A66F85">
        <w:rPr>
          <w:rFonts w:ascii="Bookman Old Style" w:hAnsi="Bookman Old Style"/>
          <w:sz w:val="24"/>
          <w:szCs w:val="24"/>
          <w:lang w:val="en-IN" w:bidi="kn-IN"/>
        </w:rPr>
        <w:t xml:space="preserve"> can seat 2000 participants</w:t>
      </w:r>
      <w:r>
        <w:rPr>
          <w:rFonts w:ascii="Bookman Old Style" w:hAnsi="Bookman Old Style"/>
          <w:sz w:val="24"/>
          <w:szCs w:val="24"/>
          <w:lang w:val="en-IN" w:bidi="kn-IN"/>
        </w:rPr>
        <w:t>.</w:t>
      </w:r>
    </w:p>
    <w:p w:rsidR="003B2A42" w:rsidRPr="00A66F85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A66F85">
        <w:rPr>
          <w:rFonts w:ascii="Bookman Old Style" w:hAnsi="Bookman Old Style"/>
          <w:b/>
          <w:sz w:val="24"/>
          <w:szCs w:val="24"/>
          <w:lang w:val="en-IN" w:bidi="kn-IN"/>
        </w:rPr>
        <w:t>25 Science and other laboratories</w:t>
      </w:r>
    </w:p>
    <w:p w:rsidR="003B2A42" w:rsidRPr="002B3559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4E089C">
        <w:rPr>
          <w:rFonts w:ascii="Bookman Old Style" w:hAnsi="Bookman Old Style"/>
          <w:b/>
          <w:sz w:val="24"/>
          <w:szCs w:val="24"/>
          <w:lang w:val="en-IN" w:bidi="kn-IN"/>
        </w:rPr>
        <w:t>Language Laboratory</w:t>
      </w:r>
      <w:r>
        <w:rPr>
          <w:rFonts w:ascii="Bookman Old Style" w:hAnsi="Bookman Old Style"/>
          <w:sz w:val="24"/>
          <w:szCs w:val="24"/>
          <w:lang w:val="en-IN" w:bidi="kn-IN"/>
        </w:rPr>
        <w:t>.</w:t>
      </w:r>
    </w:p>
    <w:p w:rsidR="003B2A42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b/>
          <w:sz w:val="24"/>
          <w:szCs w:val="24"/>
          <w:lang w:val="en-IN" w:bidi="kn-IN"/>
        </w:rPr>
        <w:t>Two Browsing centres</w:t>
      </w:r>
      <w:r w:rsidRPr="002B3559">
        <w:rPr>
          <w:rFonts w:ascii="Bookman Old Style" w:hAnsi="Bookman Old Style"/>
          <w:sz w:val="24"/>
          <w:szCs w:val="24"/>
          <w:lang w:val="en-IN" w:bidi="kn-IN"/>
        </w:rPr>
        <w:t xml:space="preserve"> 78 computer terminals. </w:t>
      </w:r>
    </w:p>
    <w:p w:rsidR="003B2A42" w:rsidRPr="002B3559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CE11CA">
        <w:rPr>
          <w:rFonts w:ascii="Bookman Old Style" w:hAnsi="Bookman Old Style"/>
          <w:b/>
          <w:sz w:val="24"/>
          <w:szCs w:val="24"/>
          <w:lang w:val="en-IN" w:bidi="kn-IN"/>
        </w:rPr>
        <w:t>769</w:t>
      </w:r>
      <w:r w:rsidRPr="002B3559">
        <w:rPr>
          <w:rFonts w:ascii="Bookman Old Style" w:hAnsi="Bookman Old Style"/>
          <w:sz w:val="24"/>
          <w:szCs w:val="24"/>
          <w:lang w:val="en-IN" w:bidi="kn-IN"/>
        </w:rPr>
        <w:t xml:space="preserve"> systems with printers and scanners</w:t>
      </w:r>
      <w:r>
        <w:rPr>
          <w:rFonts w:ascii="Bookman Old Style" w:hAnsi="Bookman Old Style"/>
          <w:sz w:val="24"/>
          <w:szCs w:val="24"/>
          <w:lang w:val="en-IN" w:bidi="kn-IN"/>
        </w:rPr>
        <w:t>.</w:t>
      </w:r>
    </w:p>
    <w:p w:rsidR="003B2A42" w:rsidRPr="003719A1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3719A1">
        <w:rPr>
          <w:rFonts w:ascii="Bookman Old Style" w:hAnsi="Bookman Old Style"/>
          <w:b/>
          <w:sz w:val="24"/>
          <w:szCs w:val="24"/>
          <w:lang w:val="en-IN" w:bidi="kn-IN"/>
        </w:rPr>
        <w:t>100 Mbps broadband connectivity</w:t>
      </w:r>
    </w:p>
    <w:p w:rsidR="003B2A42" w:rsidRPr="002B3559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b/>
          <w:sz w:val="24"/>
          <w:szCs w:val="24"/>
          <w:lang w:val="en-IN" w:bidi="kn-IN"/>
        </w:rPr>
        <w:t>3 Generators</w:t>
      </w:r>
      <w:r w:rsidRPr="002B3559">
        <w:rPr>
          <w:rFonts w:ascii="Bookman Old Style" w:hAnsi="Bookman Old Style"/>
          <w:sz w:val="24"/>
          <w:szCs w:val="24"/>
          <w:lang w:val="en-IN" w:bidi="kn-IN"/>
        </w:rPr>
        <w:t xml:space="preserve"> with a total capacity of 507.5 KVA</w:t>
      </w:r>
      <w:r>
        <w:rPr>
          <w:rFonts w:ascii="Bookman Old Style" w:hAnsi="Bookman Old Style"/>
          <w:sz w:val="24"/>
          <w:szCs w:val="24"/>
          <w:lang w:val="en-IN" w:bidi="kn-IN"/>
        </w:rPr>
        <w:t>.</w:t>
      </w:r>
    </w:p>
    <w:p w:rsidR="003B2A42" w:rsidRPr="002B3559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b/>
          <w:sz w:val="24"/>
          <w:szCs w:val="24"/>
          <w:lang w:val="en-IN" w:bidi="kn-IN"/>
        </w:rPr>
        <w:t>8 KW and 10 KW On-grid Solar Power Panels</w:t>
      </w:r>
      <w:r>
        <w:rPr>
          <w:rFonts w:ascii="Bookman Old Style" w:hAnsi="Bookman Old Style"/>
          <w:sz w:val="24"/>
          <w:szCs w:val="24"/>
          <w:lang w:val="en-IN" w:bidi="kn-IN"/>
        </w:rPr>
        <w:t xml:space="preserve"> provide power for the administrative b</w:t>
      </w:r>
      <w:r w:rsidRPr="002B3559">
        <w:rPr>
          <w:rFonts w:ascii="Bookman Old Style" w:hAnsi="Bookman Old Style"/>
          <w:sz w:val="24"/>
          <w:szCs w:val="24"/>
          <w:lang w:val="en-IN" w:bidi="kn-IN"/>
        </w:rPr>
        <w:t>lock</w:t>
      </w:r>
      <w:r>
        <w:rPr>
          <w:rFonts w:ascii="Bookman Old Style" w:hAnsi="Bookman Old Style"/>
          <w:sz w:val="24"/>
          <w:szCs w:val="24"/>
          <w:lang w:val="en-IN" w:bidi="kn-IN"/>
        </w:rPr>
        <w:t>.</w:t>
      </w:r>
    </w:p>
    <w:p w:rsidR="003B2A42" w:rsidRPr="002B3559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b/>
          <w:sz w:val="24"/>
          <w:szCs w:val="24"/>
          <w:lang w:val="en-IN" w:bidi="kn-IN"/>
        </w:rPr>
        <w:t>Museum</w:t>
      </w:r>
      <w:r>
        <w:rPr>
          <w:rFonts w:ascii="Bookman Old Style" w:hAnsi="Bookman Old Style"/>
          <w:b/>
          <w:sz w:val="24"/>
          <w:szCs w:val="24"/>
          <w:lang w:val="en-IN" w:bidi="kn-IN"/>
        </w:rPr>
        <w:t xml:space="preserve"> </w:t>
      </w:r>
      <w:r>
        <w:rPr>
          <w:rFonts w:ascii="Bookman Old Style" w:hAnsi="Bookman Old Style"/>
          <w:sz w:val="24"/>
          <w:szCs w:val="24"/>
          <w:lang w:val="en-IN" w:bidi="kn-IN"/>
        </w:rPr>
        <w:t>maintained by the D</w:t>
      </w:r>
      <w:r w:rsidRPr="002B3559">
        <w:rPr>
          <w:rFonts w:ascii="Bookman Old Style" w:hAnsi="Bookman Old Style"/>
          <w:sz w:val="24"/>
          <w:szCs w:val="24"/>
          <w:lang w:val="en-IN" w:bidi="kn-IN"/>
        </w:rPr>
        <w:t>epartment of Zoology</w:t>
      </w:r>
      <w:r>
        <w:rPr>
          <w:rFonts w:ascii="Bookman Old Style" w:hAnsi="Bookman Old Style"/>
          <w:sz w:val="24"/>
          <w:szCs w:val="24"/>
          <w:lang w:val="en-IN" w:bidi="kn-IN"/>
        </w:rPr>
        <w:t>.</w:t>
      </w:r>
    </w:p>
    <w:p w:rsidR="003B2A42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b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b/>
          <w:sz w:val="24"/>
          <w:szCs w:val="24"/>
          <w:lang w:val="en-IN" w:bidi="kn-IN"/>
        </w:rPr>
        <w:t>Recording studio</w:t>
      </w:r>
      <w:r>
        <w:rPr>
          <w:rFonts w:ascii="Bookman Old Style" w:hAnsi="Bookman Old Style"/>
          <w:b/>
          <w:sz w:val="24"/>
          <w:szCs w:val="24"/>
          <w:lang w:val="en-IN" w:bidi="kn-IN"/>
        </w:rPr>
        <w:t>.</w:t>
      </w:r>
    </w:p>
    <w:p w:rsidR="003B2A42" w:rsidRPr="00721E4B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b/>
          <w:sz w:val="24"/>
          <w:szCs w:val="24"/>
          <w:lang w:val="en-IN" w:bidi="kn-IN"/>
        </w:rPr>
      </w:pPr>
      <w:r w:rsidRPr="00721E4B">
        <w:rPr>
          <w:rFonts w:ascii="Bookman Old Style" w:hAnsi="Bookman Old Style"/>
          <w:b/>
          <w:sz w:val="24"/>
          <w:szCs w:val="24"/>
          <w:lang w:val="en-IN" w:bidi="kn-IN"/>
        </w:rPr>
        <w:t>E-content development</w:t>
      </w:r>
      <w:r>
        <w:rPr>
          <w:rFonts w:ascii="Bookman Old Style" w:hAnsi="Bookman Old Style"/>
          <w:b/>
          <w:sz w:val="24"/>
          <w:szCs w:val="24"/>
          <w:lang w:val="en-IN" w:bidi="kn-IN"/>
        </w:rPr>
        <w:t xml:space="preserve"> centre.</w:t>
      </w:r>
    </w:p>
    <w:p w:rsidR="003B2A42" w:rsidRDefault="006602BC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>
        <w:rPr>
          <w:rFonts w:ascii="Bookman Old Style" w:hAnsi="Bookman Old Style"/>
          <w:b/>
          <w:sz w:val="24"/>
          <w:szCs w:val="24"/>
          <w:lang w:val="en-IN" w:bidi="kn-IN"/>
        </w:rPr>
        <w:t>H</w:t>
      </w:r>
      <w:r w:rsidR="003B2A42" w:rsidRPr="00330513">
        <w:rPr>
          <w:rFonts w:ascii="Bookman Old Style" w:hAnsi="Bookman Old Style"/>
          <w:b/>
          <w:sz w:val="24"/>
          <w:szCs w:val="24"/>
          <w:lang w:val="en-IN" w:bidi="kn-IN"/>
        </w:rPr>
        <w:t>erbal garden</w:t>
      </w:r>
      <w:r w:rsidR="003B2A42">
        <w:rPr>
          <w:rFonts w:ascii="Bookman Old Style" w:hAnsi="Bookman Old Style"/>
          <w:sz w:val="24"/>
          <w:szCs w:val="24"/>
          <w:lang w:val="en-IN" w:bidi="kn-IN"/>
        </w:rPr>
        <w:t>.</w:t>
      </w:r>
    </w:p>
    <w:p w:rsidR="003B2A42" w:rsidRPr="00330513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330513">
        <w:rPr>
          <w:rFonts w:ascii="Bookman Old Style" w:hAnsi="Bookman Old Style"/>
          <w:b/>
          <w:sz w:val="24"/>
          <w:szCs w:val="24"/>
          <w:lang w:val="en-IN" w:bidi="kn-IN"/>
        </w:rPr>
        <w:t>Counselling Centre</w:t>
      </w:r>
      <w:r w:rsidRPr="00330513">
        <w:rPr>
          <w:rFonts w:ascii="Bookman Old Style" w:hAnsi="Bookman Old Style"/>
          <w:sz w:val="24"/>
          <w:szCs w:val="24"/>
          <w:lang w:val="en-IN" w:bidi="kn-IN"/>
        </w:rPr>
        <w:t xml:space="preserve"> with trained full-time counsellors.</w:t>
      </w:r>
    </w:p>
    <w:p w:rsidR="003B2A42" w:rsidRPr="002B3559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sz w:val="24"/>
          <w:szCs w:val="24"/>
          <w:lang w:val="en-IN" w:bidi="kn-IN"/>
        </w:rPr>
        <w:lastRenderedPageBreak/>
        <w:t xml:space="preserve">All wings </w:t>
      </w:r>
      <w:r>
        <w:rPr>
          <w:rFonts w:ascii="Bookman Old Style" w:hAnsi="Bookman Old Style"/>
          <w:sz w:val="24"/>
          <w:szCs w:val="24"/>
          <w:lang w:val="en-IN" w:bidi="kn-IN"/>
        </w:rPr>
        <w:t>have</w:t>
      </w:r>
      <w:r w:rsidRPr="002B3559">
        <w:rPr>
          <w:rFonts w:ascii="Bookman Old Style" w:hAnsi="Bookman Old Style"/>
          <w:sz w:val="24"/>
          <w:szCs w:val="24"/>
          <w:lang w:val="en-IN" w:bidi="kn-IN"/>
        </w:rPr>
        <w:t xml:space="preserve"> ramps for differently-</w:t>
      </w:r>
      <w:proofErr w:type="spellStart"/>
      <w:r w:rsidRPr="002B3559">
        <w:rPr>
          <w:rFonts w:ascii="Bookman Old Style" w:hAnsi="Bookman Old Style"/>
          <w:sz w:val="24"/>
          <w:szCs w:val="24"/>
          <w:lang w:val="en-IN" w:bidi="kn-IN"/>
        </w:rPr>
        <w:t>abled</w:t>
      </w:r>
      <w:proofErr w:type="spellEnd"/>
      <w:r w:rsidRPr="002B3559">
        <w:rPr>
          <w:rFonts w:ascii="Bookman Old Style" w:hAnsi="Bookman Old Style"/>
          <w:sz w:val="24"/>
          <w:szCs w:val="24"/>
          <w:lang w:val="en-IN" w:bidi="kn-IN"/>
        </w:rPr>
        <w:t xml:space="preserve"> students, with a </w:t>
      </w:r>
      <w:r w:rsidRPr="00330513">
        <w:rPr>
          <w:rFonts w:ascii="Bookman Old Style" w:hAnsi="Bookman Old Style"/>
          <w:b/>
          <w:sz w:val="24"/>
          <w:szCs w:val="24"/>
          <w:lang w:val="en-IN" w:bidi="kn-IN"/>
        </w:rPr>
        <w:t>lift</w:t>
      </w:r>
      <w:r w:rsidRPr="002B3559">
        <w:rPr>
          <w:rFonts w:ascii="Bookman Old Style" w:hAnsi="Bookman Old Style"/>
          <w:sz w:val="24"/>
          <w:szCs w:val="24"/>
          <w:lang w:val="en-IN" w:bidi="kn-IN"/>
        </w:rPr>
        <w:t xml:space="preserve"> in the main block</w:t>
      </w:r>
      <w:r>
        <w:rPr>
          <w:rFonts w:ascii="Bookman Old Style" w:hAnsi="Bookman Old Style"/>
          <w:sz w:val="24"/>
          <w:szCs w:val="24"/>
          <w:lang w:val="en-IN" w:bidi="kn-IN"/>
        </w:rPr>
        <w:t>.</w:t>
      </w:r>
    </w:p>
    <w:p w:rsidR="003B2A42" w:rsidRPr="002B3559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sz w:val="24"/>
          <w:szCs w:val="24"/>
          <w:lang w:val="en-IN" w:bidi="kn-IN"/>
        </w:rPr>
        <w:t xml:space="preserve">The central library </w:t>
      </w:r>
      <w:r>
        <w:rPr>
          <w:rFonts w:ascii="Bookman Old Style" w:hAnsi="Bookman Old Style"/>
          <w:sz w:val="24"/>
          <w:szCs w:val="24"/>
          <w:lang w:val="en-IN" w:bidi="kn-IN"/>
        </w:rPr>
        <w:t>houses 135696 books</w:t>
      </w:r>
      <w:r w:rsidR="006602BC">
        <w:rPr>
          <w:rFonts w:ascii="Bookman Old Style" w:hAnsi="Bookman Old Style"/>
          <w:sz w:val="24"/>
          <w:szCs w:val="24"/>
          <w:lang w:val="en-IN" w:bidi="kn-IN"/>
        </w:rPr>
        <w:t>,</w:t>
      </w:r>
      <w:r>
        <w:rPr>
          <w:rFonts w:ascii="Bookman Old Style" w:hAnsi="Bookman Old Style"/>
          <w:sz w:val="24"/>
          <w:szCs w:val="24"/>
          <w:lang w:val="en-IN" w:bidi="kn-IN"/>
        </w:rPr>
        <w:t xml:space="preserve"> 165</w:t>
      </w:r>
      <w:r w:rsidRPr="002B3559">
        <w:rPr>
          <w:rFonts w:ascii="Bookman Old Style" w:hAnsi="Bookman Old Style"/>
          <w:sz w:val="24"/>
          <w:szCs w:val="24"/>
          <w:lang w:val="en-IN" w:bidi="kn-IN"/>
        </w:rPr>
        <w:t xml:space="preserve"> reputed Journals and 61 Magazines. Its salient features are:</w:t>
      </w:r>
    </w:p>
    <w:p w:rsidR="003B2A42" w:rsidRPr="002B3559" w:rsidRDefault="003B2A42" w:rsidP="003B2A42">
      <w:pPr>
        <w:pStyle w:val="ListParagraph"/>
        <w:numPr>
          <w:ilvl w:val="0"/>
          <w:numId w:val="18"/>
        </w:numPr>
        <w:spacing w:line="360" w:lineRule="auto"/>
        <w:ind w:left="1985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sz w:val="24"/>
          <w:szCs w:val="24"/>
          <w:lang w:val="en-IN" w:bidi="kn-IN"/>
        </w:rPr>
        <w:t>Subscription to13000+ online full-text access journal titles</w:t>
      </w:r>
    </w:p>
    <w:p w:rsidR="003B2A42" w:rsidRPr="002B3559" w:rsidRDefault="003B2A42" w:rsidP="003B2A42">
      <w:pPr>
        <w:pStyle w:val="ListParagraph"/>
        <w:numPr>
          <w:ilvl w:val="0"/>
          <w:numId w:val="18"/>
        </w:numPr>
        <w:spacing w:line="360" w:lineRule="auto"/>
        <w:ind w:left="1985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sz w:val="24"/>
          <w:szCs w:val="24"/>
          <w:lang w:val="en-IN" w:bidi="kn-IN"/>
        </w:rPr>
        <w:t xml:space="preserve">2167 e-resources </w:t>
      </w:r>
    </w:p>
    <w:p w:rsidR="003B2A42" w:rsidRPr="002B3559" w:rsidRDefault="003B2A42" w:rsidP="003B2A42">
      <w:pPr>
        <w:pStyle w:val="ListParagraph"/>
        <w:numPr>
          <w:ilvl w:val="0"/>
          <w:numId w:val="18"/>
        </w:numPr>
        <w:spacing w:line="360" w:lineRule="auto"/>
        <w:ind w:left="1985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sz w:val="24"/>
          <w:szCs w:val="24"/>
          <w:lang w:val="en-IN" w:bidi="kn-IN"/>
        </w:rPr>
        <w:t>cubicles for researchers</w:t>
      </w:r>
    </w:p>
    <w:p w:rsidR="003B2A42" w:rsidRPr="002B3559" w:rsidRDefault="003B2A42" w:rsidP="003B2A42">
      <w:pPr>
        <w:pStyle w:val="ListParagraph"/>
        <w:numPr>
          <w:ilvl w:val="0"/>
          <w:numId w:val="18"/>
        </w:numPr>
        <w:spacing w:line="360" w:lineRule="auto"/>
        <w:ind w:left="1985" w:right="-46"/>
        <w:jc w:val="both"/>
        <w:rPr>
          <w:rFonts w:ascii="Bookman Old Style" w:hAnsi="Bookman Old Style"/>
          <w:b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b/>
          <w:sz w:val="24"/>
          <w:szCs w:val="24"/>
          <w:lang w:val="en-IN" w:bidi="kn-IN"/>
        </w:rPr>
        <w:t>JAWS software, talking books and Braille material for the visually-impaired</w:t>
      </w:r>
    </w:p>
    <w:p w:rsidR="003B2A42" w:rsidRPr="002B3559" w:rsidRDefault="003B2A42" w:rsidP="003B2A42">
      <w:pPr>
        <w:pStyle w:val="ListParagraph"/>
        <w:numPr>
          <w:ilvl w:val="0"/>
          <w:numId w:val="17"/>
        </w:numPr>
        <w:spacing w:line="360" w:lineRule="auto"/>
        <w:ind w:left="1276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b/>
          <w:sz w:val="24"/>
          <w:szCs w:val="24"/>
          <w:lang w:val="en-IN" w:bidi="kn-IN"/>
        </w:rPr>
        <w:t>Well-established hostel</w:t>
      </w:r>
      <w:r w:rsidRPr="002B3559">
        <w:rPr>
          <w:rFonts w:ascii="Bookman Old Style" w:hAnsi="Bookman Old Style"/>
          <w:sz w:val="24"/>
          <w:szCs w:val="24"/>
          <w:lang w:val="en-IN" w:bidi="kn-IN"/>
        </w:rPr>
        <w:t xml:space="preserve"> on campus with</w:t>
      </w:r>
      <w:r w:rsidR="003E79B9">
        <w:rPr>
          <w:rFonts w:ascii="Bookman Old Style" w:hAnsi="Bookman Old Style"/>
          <w:sz w:val="24"/>
          <w:szCs w:val="24"/>
          <w:lang w:val="en-IN" w:bidi="kn-IN"/>
        </w:rPr>
        <w:t xml:space="preserve"> </w:t>
      </w:r>
      <w:r w:rsidRPr="002B3559">
        <w:rPr>
          <w:rFonts w:ascii="Bookman Old Style" w:hAnsi="Bookman Old Style"/>
          <w:sz w:val="24"/>
          <w:szCs w:val="24"/>
          <w:lang w:val="en-IN" w:bidi="kn-IN"/>
        </w:rPr>
        <w:t>7</w:t>
      </w:r>
      <w:r w:rsidR="003E79B9">
        <w:rPr>
          <w:rFonts w:ascii="Bookman Old Style" w:hAnsi="Bookman Old Style"/>
          <w:sz w:val="24"/>
          <w:szCs w:val="24"/>
          <w:lang w:val="en-IN" w:bidi="kn-IN"/>
        </w:rPr>
        <w:t xml:space="preserve"> </w:t>
      </w:r>
      <w:r w:rsidRPr="002B3559">
        <w:rPr>
          <w:rFonts w:ascii="Bookman Old Style" w:hAnsi="Bookman Old Style"/>
          <w:sz w:val="24"/>
          <w:szCs w:val="24"/>
          <w:lang w:val="en-IN" w:bidi="kn-IN"/>
        </w:rPr>
        <w:t>blocks, that provide accommodation to 1000 students</w:t>
      </w:r>
      <w:r>
        <w:rPr>
          <w:rFonts w:ascii="Bookman Old Style" w:hAnsi="Bookman Old Style"/>
          <w:sz w:val="24"/>
          <w:szCs w:val="24"/>
          <w:lang w:val="en-IN" w:bidi="kn-IN"/>
        </w:rPr>
        <w:t>.</w:t>
      </w:r>
    </w:p>
    <w:p w:rsidR="00AF5576" w:rsidRDefault="00AF5576" w:rsidP="00AF5576">
      <w:pPr>
        <w:pStyle w:val="ListParagraph"/>
        <w:spacing w:line="360" w:lineRule="auto"/>
        <w:ind w:left="567" w:right="-46"/>
        <w:jc w:val="both"/>
        <w:rPr>
          <w:rFonts w:ascii="Bookman Old Style" w:hAnsi="Bookman Old Style"/>
          <w:b/>
          <w:sz w:val="24"/>
          <w:szCs w:val="24"/>
        </w:rPr>
      </w:pP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No. of Words: </w:t>
      </w:r>
      <w:r w:rsidR="006602BC">
        <w:rPr>
          <w:rFonts w:ascii="Bookman Old Style" w:hAnsi="Bookman Old Style" w:cs="Tunga"/>
          <w:sz w:val="24"/>
          <w:szCs w:val="24"/>
          <w:lang w:val="en-IN" w:bidi="kn-IN"/>
        </w:rPr>
        <w:t>210</w:t>
      </w:r>
    </w:p>
    <w:p w:rsidR="00EF30D4" w:rsidRPr="003E5889" w:rsidRDefault="00EF30D4" w:rsidP="003E5889">
      <w:pPr>
        <w:ind w:right="-46"/>
        <w:jc w:val="both"/>
      </w:pPr>
    </w:p>
    <w:sectPr w:rsidR="00EF30D4" w:rsidRPr="003E5889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372" w:rsidRDefault="00903372" w:rsidP="00EF30D4">
      <w:pPr>
        <w:spacing w:after="0" w:line="240" w:lineRule="auto"/>
      </w:pPr>
      <w:r>
        <w:separator/>
      </w:r>
    </w:p>
  </w:endnote>
  <w:endnote w:type="continuationSeparator" w:id="0">
    <w:p w:rsidR="00903372" w:rsidRDefault="00903372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372" w:rsidRDefault="00903372" w:rsidP="00EF30D4">
      <w:pPr>
        <w:spacing w:after="0" w:line="240" w:lineRule="auto"/>
      </w:pPr>
      <w:r>
        <w:separator/>
      </w:r>
    </w:p>
  </w:footnote>
  <w:footnote w:type="continuationSeparator" w:id="0">
    <w:p w:rsidR="00903372" w:rsidRDefault="00903372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</w:t>
    </w:r>
    <w:proofErr w:type="gramStart"/>
    <w:r w:rsidRPr="0052294F">
      <w:rPr>
        <w:rFonts w:ascii="Amaranth" w:hAnsi="Amaranth"/>
        <w:b/>
        <w:color w:val="003399"/>
        <w:sz w:val="20"/>
        <w:szCs w:val="20"/>
      </w:rPr>
      <w:t>)</w:t>
    </w:r>
    <w:proofErr w:type="gramEnd"/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664315" w:rsidP="00EF30D4">
    <w:pPr>
      <w:jc w:val="center"/>
    </w:pPr>
    <w:r w:rsidRPr="00664315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5691"/>
    <w:multiLevelType w:val="hybridMultilevel"/>
    <w:tmpl w:val="75942FD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C5626"/>
    <w:multiLevelType w:val="hybridMultilevel"/>
    <w:tmpl w:val="93022152"/>
    <w:lvl w:ilvl="0" w:tplc="400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18B33840"/>
    <w:multiLevelType w:val="hybridMultilevel"/>
    <w:tmpl w:val="07FC9EC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9F15DBF"/>
    <w:multiLevelType w:val="hybridMultilevel"/>
    <w:tmpl w:val="44980532"/>
    <w:lvl w:ilvl="0" w:tplc="40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4">
    <w:nsid w:val="1BBB7B1E"/>
    <w:multiLevelType w:val="hybridMultilevel"/>
    <w:tmpl w:val="00E49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BE0FC1"/>
    <w:multiLevelType w:val="hybridMultilevel"/>
    <w:tmpl w:val="4C248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A24F5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7535D"/>
    <w:multiLevelType w:val="hybridMultilevel"/>
    <w:tmpl w:val="C394B8A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B972C6"/>
    <w:multiLevelType w:val="hybridMultilevel"/>
    <w:tmpl w:val="ED5A475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50665B4"/>
    <w:multiLevelType w:val="hybridMultilevel"/>
    <w:tmpl w:val="C9D2FB00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E477A93"/>
    <w:multiLevelType w:val="hybridMultilevel"/>
    <w:tmpl w:val="7AD6FF7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3F7099"/>
    <w:multiLevelType w:val="hybridMultilevel"/>
    <w:tmpl w:val="F9CE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EC310C"/>
    <w:multiLevelType w:val="hybridMultilevel"/>
    <w:tmpl w:val="BC42DD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751041"/>
    <w:multiLevelType w:val="hybridMultilevel"/>
    <w:tmpl w:val="0F84BD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77122F90"/>
    <w:multiLevelType w:val="hybridMultilevel"/>
    <w:tmpl w:val="D0FAC48A"/>
    <w:lvl w:ilvl="0" w:tplc="DF30CFAC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79AF1004"/>
    <w:multiLevelType w:val="hybridMultilevel"/>
    <w:tmpl w:val="400EBA7E"/>
    <w:lvl w:ilvl="0" w:tplc="40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79E942CA"/>
    <w:multiLevelType w:val="hybridMultilevel"/>
    <w:tmpl w:val="C4348D4A"/>
    <w:lvl w:ilvl="0" w:tplc="4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A265878"/>
    <w:multiLevelType w:val="hybridMultilevel"/>
    <w:tmpl w:val="977E5EF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AF423DE"/>
    <w:multiLevelType w:val="hybridMultilevel"/>
    <w:tmpl w:val="735CEB16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C094AC6"/>
    <w:multiLevelType w:val="hybridMultilevel"/>
    <w:tmpl w:val="9E2C8E7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12"/>
  </w:num>
  <w:num w:numId="4">
    <w:abstractNumId w:val="10"/>
  </w:num>
  <w:num w:numId="5">
    <w:abstractNumId w:val="14"/>
  </w:num>
  <w:num w:numId="6">
    <w:abstractNumId w:val="16"/>
  </w:num>
  <w:num w:numId="7">
    <w:abstractNumId w:val="4"/>
  </w:num>
  <w:num w:numId="8">
    <w:abstractNumId w:val="15"/>
  </w:num>
  <w:num w:numId="9">
    <w:abstractNumId w:val="5"/>
  </w:num>
  <w:num w:numId="10">
    <w:abstractNumId w:val="18"/>
  </w:num>
  <w:num w:numId="11">
    <w:abstractNumId w:val="7"/>
  </w:num>
  <w:num w:numId="12">
    <w:abstractNumId w:val="13"/>
  </w:num>
  <w:num w:numId="13">
    <w:abstractNumId w:val="2"/>
  </w:num>
  <w:num w:numId="14">
    <w:abstractNumId w:val="3"/>
  </w:num>
  <w:num w:numId="15">
    <w:abstractNumId w:val="1"/>
  </w:num>
  <w:num w:numId="16">
    <w:abstractNumId w:val="0"/>
  </w:num>
  <w:num w:numId="17">
    <w:abstractNumId w:val="11"/>
  </w:num>
  <w:num w:numId="18">
    <w:abstractNumId w:val="9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hdrShapeDefaults>
    <o:shapedefaults v:ext="edit" spidmax="32770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046A6A"/>
    <w:rsid w:val="000A2DE4"/>
    <w:rsid w:val="000C4673"/>
    <w:rsid w:val="00160556"/>
    <w:rsid w:val="00195357"/>
    <w:rsid w:val="001E3555"/>
    <w:rsid w:val="001F1ED6"/>
    <w:rsid w:val="0020373C"/>
    <w:rsid w:val="0021077B"/>
    <w:rsid w:val="0021087F"/>
    <w:rsid w:val="002712E7"/>
    <w:rsid w:val="002E39B9"/>
    <w:rsid w:val="00324007"/>
    <w:rsid w:val="00357179"/>
    <w:rsid w:val="00393F99"/>
    <w:rsid w:val="003B0AAD"/>
    <w:rsid w:val="003B2A42"/>
    <w:rsid w:val="003E5889"/>
    <w:rsid w:val="003E79B9"/>
    <w:rsid w:val="00446B84"/>
    <w:rsid w:val="0052294F"/>
    <w:rsid w:val="00557E49"/>
    <w:rsid w:val="00560954"/>
    <w:rsid w:val="0056611E"/>
    <w:rsid w:val="00573DEB"/>
    <w:rsid w:val="00585982"/>
    <w:rsid w:val="005A7615"/>
    <w:rsid w:val="005B655A"/>
    <w:rsid w:val="005D2334"/>
    <w:rsid w:val="005F7048"/>
    <w:rsid w:val="00601607"/>
    <w:rsid w:val="006602BC"/>
    <w:rsid w:val="00664315"/>
    <w:rsid w:val="006B158D"/>
    <w:rsid w:val="006B4C98"/>
    <w:rsid w:val="006F1D5A"/>
    <w:rsid w:val="007057D3"/>
    <w:rsid w:val="0073169C"/>
    <w:rsid w:val="007678B5"/>
    <w:rsid w:val="00773CB8"/>
    <w:rsid w:val="007A505C"/>
    <w:rsid w:val="007E6D0A"/>
    <w:rsid w:val="007F7572"/>
    <w:rsid w:val="00825BBC"/>
    <w:rsid w:val="00851809"/>
    <w:rsid w:val="008C54D6"/>
    <w:rsid w:val="008D7162"/>
    <w:rsid w:val="008E1461"/>
    <w:rsid w:val="00903372"/>
    <w:rsid w:val="0092772A"/>
    <w:rsid w:val="009A558E"/>
    <w:rsid w:val="00A21BDE"/>
    <w:rsid w:val="00A83C15"/>
    <w:rsid w:val="00A96F2E"/>
    <w:rsid w:val="00AD2E9B"/>
    <w:rsid w:val="00AE2E3F"/>
    <w:rsid w:val="00AF5576"/>
    <w:rsid w:val="00B15283"/>
    <w:rsid w:val="00B5049C"/>
    <w:rsid w:val="00B71BD4"/>
    <w:rsid w:val="00BC1E61"/>
    <w:rsid w:val="00BE7EC4"/>
    <w:rsid w:val="00BF7F90"/>
    <w:rsid w:val="00C023D2"/>
    <w:rsid w:val="00C229A7"/>
    <w:rsid w:val="00C5090D"/>
    <w:rsid w:val="00D706E6"/>
    <w:rsid w:val="00D73C3C"/>
    <w:rsid w:val="00DD4368"/>
    <w:rsid w:val="00DF30DE"/>
    <w:rsid w:val="00E7380D"/>
    <w:rsid w:val="00EA1BE6"/>
    <w:rsid w:val="00EC5088"/>
    <w:rsid w:val="00EF30D4"/>
    <w:rsid w:val="00F11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C3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D73C3C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D73C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BE7EC4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7380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39</cp:revision>
  <cp:lastPrinted>2021-11-29T08:57:00Z</cp:lastPrinted>
  <dcterms:created xsi:type="dcterms:W3CDTF">2021-11-29T06:47:00Z</dcterms:created>
  <dcterms:modified xsi:type="dcterms:W3CDTF">2022-03-07T10:27:00Z</dcterms:modified>
</cp:coreProperties>
</file>